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6042" w14:textId="77777777" w:rsidR="00C501EE" w:rsidRDefault="00C501EE" w:rsidP="00C501EE">
      <w:pPr>
        <w:pStyle w:val="Title"/>
        <w:ind w:left="2430" w:right="-990" w:firstLine="117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NAGA MANASA PEMMASANI</w:t>
      </w:r>
    </w:p>
    <w:p w14:paraId="61AD0F38" w14:textId="4D3688A7" w:rsidR="002D4E8A" w:rsidRPr="006A71DC" w:rsidRDefault="002D4E8A" w:rsidP="00C501EE">
      <w:pPr>
        <w:spacing w:after="0"/>
        <w:jc w:val="center"/>
        <w:rPr>
          <w:rFonts w:ascii="Times New Roman" w:hAnsi="Times New Roman" w:cs="Times New Roman"/>
          <w:b/>
          <w:bCs/>
          <w:sz w:val="22"/>
          <w:szCs w:val="22"/>
        </w:rPr>
      </w:pPr>
      <w:r w:rsidRPr="006A71DC">
        <w:rPr>
          <w:rFonts w:ascii="Times New Roman" w:hAnsi="Times New Roman" w:cs="Times New Roman"/>
          <w:b/>
          <w:bCs/>
          <w:sz w:val="22"/>
          <w:szCs w:val="22"/>
        </w:rPr>
        <w:t xml:space="preserve">Data </w:t>
      </w:r>
      <w:r w:rsidR="0040149B" w:rsidRPr="006A71DC">
        <w:rPr>
          <w:rFonts w:ascii="Times New Roman" w:hAnsi="Times New Roman" w:cs="Times New Roman"/>
          <w:b/>
          <w:bCs/>
          <w:sz w:val="22"/>
          <w:szCs w:val="22"/>
        </w:rPr>
        <w:t xml:space="preserve">Engineer </w:t>
      </w:r>
    </w:p>
    <w:p w14:paraId="2DBC1F27" w14:textId="50892FDC" w:rsidR="00C501EE" w:rsidRPr="006A71DC" w:rsidRDefault="003C0E9E" w:rsidP="00C501EE">
      <w:pPr>
        <w:pBdr>
          <w:bottom w:val="single" w:sz="4" w:space="1" w:color="auto"/>
        </w:pBdr>
        <w:spacing w:after="0"/>
        <w:jc w:val="center"/>
        <w:rPr>
          <w:rFonts w:ascii="Times New Roman" w:hAnsi="Times New Roman" w:cs="Times New Roman"/>
          <w:b/>
          <w:bCs/>
          <w:sz w:val="22"/>
          <w:szCs w:val="22"/>
        </w:rPr>
      </w:pPr>
      <w:r>
        <w:t>M</w:t>
      </w:r>
      <w:r w:rsidR="00C501EE">
        <w:t>anasapemmasan</w:t>
      </w:r>
      <w:r w:rsidR="00D22A9F">
        <w:t>i</w:t>
      </w:r>
      <w:r w:rsidR="007F0B2C">
        <w:t>54</w:t>
      </w:r>
      <w:r w:rsidR="00C501EE">
        <w:t xml:space="preserve">@gmail.com | </w:t>
      </w:r>
      <w:r w:rsidRPr="003C0E9E">
        <w:t>+1</w:t>
      </w:r>
      <w:r>
        <w:t xml:space="preserve"> </w:t>
      </w:r>
      <w:r w:rsidRPr="003C0E9E">
        <w:t>5203485338</w:t>
      </w:r>
    </w:p>
    <w:p w14:paraId="424043B9"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sz w:val="22"/>
          <w:szCs w:val="22"/>
        </w:rPr>
        <w:br/>
      </w:r>
      <w:proofErr w:type="gramStart"/>
      <w:r w:rsidRPr="006A71DC">
        <w:rPr>
          <w:rFonts w:ascii="Times New Roman" w:hAnsi="Times New Roman" w:cs="Times New Roman"/>
          <w:b/>
          <w:bCs/>
          <w:sz w:val="22"/>
          <w:szCs w:val="22"/>
        </w:rPr>
        <w:t>PROFESSIONAL SUMMARY</w:t>
      </w:r>
      <w:proofErr w:type="gramEnd"/>
      <w:r w:rsidRPr="006A71DC">
        <w:rPr>
          <w:rFonts w:ascii="Times New Roman" w:hAnsi="Times New Roman" w:cs="Times New Roman"/>
          <w:b/>
          <w:bCs/>
          <w:sz w:val="22"/>
          <w:szCs w:val="22"/>
        </w:rPr>
        <w:t>:</w:t>
      </w:r>
    </w:p>
    <w:p w14:paraId="0AAE7C5E" w14:textId="5ED755C5" w:rsidR="00255BC3" w:rsidRPr="003C6BDE" w:rsidRDefault="4D009A07" w:rsidP="002D4E8A">
      <w:pPr>
        <w:pStyle w:val="ListParagraph"/>
        <w:numPr>
          <w:ilvl w:val="0"/>
          <w:numId w:val="18"/>
        </w:numPr>
        <w:spacing w:after="0"/>
        <w:rPr>
          <w:rFonts w:ascii="Times New Roman" w:hAnsi="Times New Roman" w:cs="Times New Roman"/>
          <w:sz w:val="22"/>
          <w:szCs w:val="22"/>
        </w:rPr>
      </w:pPr>
      <w:r w:rsidRPr="003C6BDE">
        <w:rPr>
          <w:rFonts w:ascii="Times New Roman" w:hAnsi="Times New Roman" w:cs="Times New Roman"/>
          <w:sz w:val="22"/>
          <w:szCs w:val="22"/>
        </w:rPr>
        <w:t xml:space="preserve">Experienced Data Engineer with over </w:t>
      </w:r>
      <w:r w:rsidR="13989654" w:rsidRPr="003C6BDE">
        <w:rPr>
          <w:rFonts w:ascii="Times New Roman" w:hAnsi="Times New Roman" w:cs="Times New Roman"/>
          <w:sz w:val="22"/>
          <w:szCs w:val="22"/>
        </w:rPr>
        <w:t>1</w:t>
      </w:r>
      <w:r w:rsidR="007F0B2C" w:rsidRPr="003C6BDE">
        <w:rPr>
          <w:rFonts w:ascii="Times New Roman" w:hAnsi="Times New Roman" w:cs="Times New Roman"/>
          <w:sz w:val="22"/>
          <w:szCs w:val="22"/>
        </w:rPr>
        <w:t>2</w:t>
      </w:r>
      <w:r w:rsidRPr="003C6BDE">
        <w:rPr>
          <w:rFonts w:ascii="Times New Roman" w:hAnsi="Times New Roman" w:cs="Times New Roman"/>
          <w:sz w:val="22"/>
          <w:szCs w:val="22"/>
        </w:rPr>
        <w:t xml:space="preserve"> years of proven success in fraud analytics, financial crime detection, and risk management</w:t>
      </w:r>
      <w:r w:rsidR="00070179" w:rsidRPr="003C6BDE">
        <w:rPr>
          <w:rFonts w:ascii="Times New Roman" w:hAnsi="Times New Roman" w:cs="Times New Roman"/>
          <w:sz w:val="22"/>
          <w:szCs w:val="22"/>
        </w:rPr>
        <w:t>.</w:t>
      </w:r>
    </w:p>
    <w:p w14:paraId="2501F822" w14:textId="5603096B"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Azure Data Engineer and Identity Engineer with 1</w:t>
      </w:r>
      <w:r w:rsidR="00935CB4" w:rsidRPr="003C6BDE">
        <w:rPr>
          <w:rFonts w:ascii="Times New Roman" w:eastAsia="Times New Roman" w:hAnsi="Times New Roman" w:cs="Times New Roman"/>
          <w:kern w:val="0"/>
          <w:sz w:val="22"/>
          <w:szCs w:val="22"/>
          <w14:ligatures w14:val="none"/>
        </w:rPr>
        <w:t>2</w:t>
      </w:r>
      <w:r w:rsidRPr="003C6BDE">
        <w:rPr>
          <w:rFonts w:ascii="Times New Roman" w:eastAsia="Times New Roman" w:hAnsi="Times New Roman" w:cs="Times New Roman"/>
          <w:kern w:val="0"/>
          <w:sz w:val="22"/>
          <w:szCs w:val="22"/>
          <w14:ligatures w14:val="none"/>
        </w:rPr>
        <w:t>+ years of experience designing, implementing, and supporting enterprise-scale data platforms and identity solutions.</w:t>
      </w:r>
    </w:p>
    <w:p w14:paraId="5798FC07" w14:textId="227CE35C"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Strong hands-on expertise in Azure Data Factory (ADF) for building, orchestrating, and monitoring complex ETL/ELT pipelines.</w:t>
      </w:r>
    </w:p>
    <w:p w14:paraId="230983EB" w14:textId="543ED039"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Proven experience administering Azure Active Directory (Azure AD) for secure authentication, authorization, and access management.</w:t>
      </w:r>
    </w:p>
    <w:p w14:paraId="3F168D03" w14:textId="7C24A99C"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Extensive experience configuring and managing Azure AD Connect (AADC) for directory synchronization between on-prem Active Directory and Azure AD.</w:t>
      </w:r>
    </w:p>
    <w:p w14:paraId="5F2C803C" w14:textId="1DD91EC2"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Skilled in troubleshooting Azure AD Connect sync issues, including user, group, and attribute synchronization errors.</w:t>
      </w:r>
    </w:p>
    <w:p w14:paraId="494056F6" w14:textId="4EC11B89"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Hands-on experience planning and maintaining staging servers and disaster recovery strategies for Azure AD Connect.</w:t>
      </w:r>
    </w:p>
    <w:p w14:paraId="4454FB0D" w14:textId="68D026D4"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Strong working knowledge of Active Directory Federation Services (ADFS) for enterprise authentication and federation scenarios.</w:t>
      </w:r>
    </w:p>
    <w:p w14:paraId="0B2FF9D8" w14:textId="45CD9D77"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 xml:space="preserve">Experienced in configuring, restoring, and maintaining ADFS services, including </w:t>
      </w:r>
      <w:r w:rsidR="003C6BDE" w:rsidRPr="003C6BDE">
        <w:rPr>
          <w:rFonts w:ascii="Times New Roman" w:eastAsia="Times New Roman" w:hAnsi="Times New Roman" w:cs="Times New Roman"/>
          <w:kern w:val="0"/>
          <w:sz w:val="22"/>
          <w:szCs w:val="22"/>
          <w14:ligatures w14:val="none"/>
        </w:rPr>
        <w:t>relying on</w:t>
      </w:r>
      <w:r w:rsidRPr="003C6BDE">
        <w:rPr>
          <w:rFonts w:ascii="Times New Roman" w:eastAsia="Times New Roman" w:hAnsi="Times New Roman" w:cs="Times New Roman"/>
          <w:kern w:val="0"/>
          <w:sz w:val="22"/>
          <w:szCs w:val="22"/>
          <w14:ligatures w14:val="none"/>
        </w:rPr>
        <w:t xml:space="preserve"> party trusts and federation metadata.</w:t>
      </w:r>
    </w:p>
    <w:p w14:paraId="4A9077F5" w14:textId="23EDA790"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Proficient in managing certificate lifecycle, including updates, renewals, and rotations for ADFS and Azure SSO integrations.</w:t>
      </w:r>
    </w:p>
    <w:p w14:paraId="2356DD74" w14:textId="0E831D6D"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Expertise in enterprise application integration and registration for Single Sign-On (SSO) in Azure.</w:t>
      </w:r>
    </w:p>
    <w:p w14:paraId="567A70BF" w14:textId="68E84CE0"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Hands-on experience provisioning, de-provisioning, and rotating client secrets and certificates for Azure AD application registrations.</w:t>
      </w:r>
    </w:p>
    <w:p w14:paraId="324445C6" w14:textId="5EFA79A1"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Strong background in Active Directory administration, including group policy (GPO) troubleshooting and user access management.</w:t>
      </w:r>
    </w:p>
    <w:p w14:paraId="00359679" w14:textId="3A1851A4"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Experienced in Active Directory replication troubleshooting across multi-domain and multi-site environments.</w:t>
      </w:r>
    </w:p>
    <w:p w14:paraId="22DA55C2" w14:textId="5597F4EB"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Proficient in monitoring Azure AD Connect Health and responding proactively to alerts and performance issues.</w:t>
      </w:r>
    </w:p>
    <w:p w14:paraId="2D18B6FD" w14:textId="7AC8A8CB"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Consultative experience supporting directory synchronization and SSO for Microsoft Office 365 (Microsoft 365) services.</w:t>
      </w:r>
    </w:p>
    <w:p w14:paraId="2830E306" w14:textId="7B3EF28D"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Solid understanding of Azure security best practices, including RBAC, Key Vault, encryption, and identity governance.</w:t>
      </w:r>
    </w:p>
    <w:p w14:paraId="76823238" w14:textId="01B99F3F"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Experienced in automating deployments and workflows using Azure DevOps and Azure Pipelines.</w:t>
      </w:r>
    </w:p>
    <w:p w14:paraId="7BCD94C3" w14:textId="73F2041F" w:rsidR="00070179" w:rsidRPr="003C6BDE" w:rsidRDefault="00070179" w:rsidP="00070179">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Strong ability to collaborate with cross-functional teams including infrastructure, security, application, and business stakeholders.</w:t>
      </w:r>
    </w:p>
    <w:p w14:paraId="5A64217D" w14:textId="00A39E82" w:rsidR="00070179" w:rsidRPr="003C6BDE" w:rsidRDefault="00070179" w:rsidP="007F0B2C">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C6BDE">
        <w:rPr>
          <w:rFonts w:ascii="Times New Roman" w:eastAsia="Times New Roman" w:hAnsi="Times New Roman" w:cs="Times New Roman"/>
          <w:kern w:val="0"/>
          <w:sz w:val="22"/>
          <w:szCs w:val="22"/>
          <w14:ligatures w14:val="none"/>
        </w:rPr>
        <w:t>Adept at working in fast-paced enterprise environments, managing multiple priorities and critical production systems.</w:t>
      </w:r>
    </w:p>
    <w:p w14:paraId="6C00A628" w14:textId="77777777" w:rsidR="00070179" w:rsidRPr="006A71DC" w:rsidRDefault="00070179" w:rsidP="00070179">
      <w:pPr>
        <w:spacing w:after="0"/>
        <w:rPr>
          <w:rFonts w:ascii="Times New Roman" w:hAnsi="Times New Roman" w:cs="Times New Roman"/>
          <w:b/>
          <w:bCs/>
          <w:sz w:val="22"/>
          <w:szCs w:val="22"/>
        </w:rPr>
      </w:pPr>
      <w:r w:rsidRPr="006A71DC">
        <w:rPr>
          <w:rFonts w:ascii="Times New Roman" w:hAnsi="Times New Roman" w:cs="Times New Roman"/>
          <w:b/>
          <w:bCs/>
          <w:sz w:val="22"/>
          <w:szCs w:val="22"/>
        </w:rPr>
        <w:t>TECHNICAL SKILLS:</w:t>
      </w:r>
    </w:p>
    <w:p w14:paraId="042B7484"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Big Data &amp; Distributed Computing:</w:t>
      </w:r>
      <w:r w:rsidRPr="008F1933">
        <w:rPr>
          <w:rFonts w:ascii="Times New Roman" w:hAnsi="Times New Roman" w:cs="Times New Roman"/>
          <w:sz w:val="22"/>
          <w:szCs w:val="22"/>
        </w:rPr>
        <w:br/>
        <w:t xml:space="preserve">Apache Spark, </w:t>
      </w:r>
      <w:proofErr w:type="spellStart"/>
      <w:r w:rsidRPr="008F1933">
        <w:rPr>
          <w:rFonts w:ascii="Times New Roman" w:hAnsi="Times New Roman" w:cs="Times New Roman"/>
          <w:sz w:val="22"/>
          <w:szCs w:val="22"/>
        </w:rPr>
        <w:t>PySpark</w:t>
      </w:r>
      <w:proofErr w:type="spellEnd"/>
      <w:r w:rsidRPr="008F1933">
        <w:rPr>
          <w:rFonts w:ascii="Times New Roman" w:hAnsi="Times New Roman" w:cs="Times New Roman"/>
          <w:sz w:val="22"/>
          <w:szCs w:val="22"/>
        </w:rPr>
        <w:t>, Databricks, Hadoop (Cloudera, Hortonworks), Hive, HiveQL, MapReduce, Kafka, Batch &amp; Streaming Data Processing, Delta Lake, Medallion Architecture (Bronze/Silver/Gold)</w:t>
      </w:r>
    </w:p>
    <w:p w14:paraId="1221A4FA" w14:textId="775E360E"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Cloud Platforms &amp; Services:</w:t>
      </w:r>
      <w:r w:rsidRPr="008F1933">
        <w:rPr>
          <w:rFonts w:ascii="Times New Roman" w:hAnsi="Times New Roman" w:cs="Times New Roman"/>
          <w:sz w:val="22"/>
          <w:szCs w:val="22"/>
        </w:rPr>
        <w:br/>
        <w:t>Azure (Azure Data Factory, Azure Databricks, Azure Synapse Analytics, Azure Data Lake Storage Gen2, Azure Active Directory, Azure AD Connect, Azure AD Connect Health, Active Directory Federation Services, Azure Key Vault, Azure Functions, Azure Event Hub, Azure Monitor),AWS (S3, EC2, Lambda, IAM, Glue, Redshift, CloudWatch),</w:t>
      </w:r>
      <w:r>
        <w:rPr>
          <w:rFonts w:ascii="Times New Roman" w:hAnsi="Times New Roman" w:cs="Times New Roman"/>
          <w:sz w:val="22"/>
          <w:szCs w:val="22"/>
        </w:rPr>
        <w:t xml:space="preserve"> </w:t>
      </w:r>
      <w:r w:rsidRPr="008F1933">
        <w:rPr>
          <w:rFonts w:ascii="Times New Roman" w:hAnsi="Times New Roman" w:cs="Times New Roman"/>
          <w:sz w:val="22"/>
          <w:szCs w:val="22"/>
        </w:rPr>
        <w:t>GCP (</w:t>
      </w:r>
      <w:proofErr w:type="spellStart"/>
      <w:r w:rsidRPr="008F1933">
        <w:rPr>
          <w:rFonts w:ascii="Times New Roman" w:hAnsi="Times New Roman" w:cs="Times New Roman"/>
          <w:sz w:val="22"/>
          <w:szCs w:val="22"/>
        </w:rPr>
        <w:t>BigQuery</w:t>
      </w:r>
      <w:proofErr w:type="spellEnd"/>
      <w:r w:rsidRPr="008F1933">
        <w:rPr>
          <w:rFonts w:ascii="Times New Roman" w:hAnsi="Times New Roman" w:cs="Times New Roman"/>
          <w:sz w:val="22"/>
          <w:szCs w:val="22"/>
        </w:rPr>
        <w:t>, Cloud Storage, Dataflow, Pub/Sub, Cloud Functions)</w:t>
      </w:r>
      <w:r w:rsidR="003C6BDE">
        <w:rPr>
          <w:rFonts w:ascii="Times New Roman" w:hAnsi="Times New Roman" w:cs="Times New Roman"/>
          <w:sz w:val="22"/>
          <w:szCs w:val="22"/>
        </w:rPr>
        <w:t>, IBM Data Stage</w:t>
      </w:r>
    </w:p>
    <w:p w14:paraId="2FC2C710"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lastRenderedPageBreak/>
        <w:t>Programming &amp; Scripting Languages:</w:t>
      </w:r>
      <w:r w:rsidRPr="008F1933">
        <w:rPr>
          <w:rFonts w:ascii="Times New Roman" w:hAnsi="Times New Roman" w:cs="Times New Roman"/>
          <w:sz w:val="22"/>
          <w:szCs w:val="22"/>
        </w:rPr>
        <w:br/>
        <w:t xml:space="preserve">Python, SQL, PL/SQL, </w:t>
      </w:r>
      <w:proofErr w:type="spellStart"/>
      <w:r w:rsidRPr="008F1933">
        <w:rPr>
          <w:rFonts w:ascii="Times New Roman" w:hAnsi="Times New Roman" w:cs="Times New Roman"/>
          <w:sz w:val="22"/>
          <w:szCs w:val="22"/>
        </w:rPr>
        <w:t>PySpark</w:t>
      </w:r>
      <w:proofErr w:type="spellEnd"/>
      <w:r w:rsidRPr="008F1933">
        <w:rPr>
          <w:rFonts w:ascii="Times New Roman" w:hAnsi="Times New Roman" w:cs="Times New Roman"/>
          <w:sz w:val="22"/>
          <w:szCs w:val="22"/>
        </w:rPr>
        <w:t>, Scala, JavaScript, HiveQL, PowerShell, Bash/Shell Scripting, XML</w:t>
      </w:r>
    </w:p>
    <w:p w14:paraId="5E5B8C26"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Machine Learning &amp; Deep Learning:</w:t>
      </w:r>
      <w:r w:rsidRPr="008F1933">
        <w:rPr>
          <w:rFonts w:ascii="Times New Roman" w:hAnsi="Times New Roman" w:cs="Times New Roman"/>
          <w:sz w:val="22"/>
          <w:szCs w:val="22"/>
        </w:rPr>
        <w:br/>
        <w:t xml:space="preserve">TensorFlow, </w:t>
      </w:r>
      <w:proofErr w:type="spellStart"/>
      <w:r w:rsidRPr="008F1933">
        <w:rPr>
          <w:rFonts w:ascii="Times New Roman" w:hAnsi="Times New Roman" w:cs="Times New Roman"/>
          <w:sz w:val="22"/>
          <w:szCs w:val="22"/>
        </w:rPr>
        <w:t>PyTorch</w:t>
      </w:r>
      <w:proofErr w:type="spellEnd"/>
      <w:r w:rsidRPr="008F1933">
        <w:rPr>
          <w:rFonts w:ascii="Times New Roman" w:hAnsi="Times New Roman" w:cs="Times New Roman"/>
          <w:sz w:val="22"/>
          <w:szCs w:val="22"/>
        </w:rPr>
        <w:t xml:space="preserve">, Scikit-Learn, </w:t>
      </w:r>
      <w:proofErr w:type="spellStart"/>
      <w:r w:rsidRPr="008F1933">
        <w:rPr>
          <w:rFonts w:ascii="Times New Roman" w:hAnsi="Times New Roman" w:cs="Times New Roman"/>
          <w:sz w:val="22"/>
          <w:szCs w:val="22"/>
        </w:rPr>
        <w:t>MLflow</w:t>
      </w:r>
      <w:proofErr w:type="spellEnd"/>
      <w:r w:rsidRPr="008F1933">
        <w:rPr>
          <w:rFonts w:ascii="Times New Roman" w:hAnsi="Times New Roman" w:cs="Times New Roman"/>
          <w:sz w:val="22"/>
          <w:szCs w:val="22"/>
        </w:rPr>
        <w:t xml:space="preserve">, </w:t>
      </w:r>
      <w:proofErr w:type="spellStart"/>
      <w:r w:rsidRPr="008F1933">
        <w:rPr>
          <w:rFonts w:ascii="Times New Roman" w:hAnsi="Times New Roman" w:cs="Times New Roman"/>
          <w:sz w:val="22"/>
          <w:szCs w:val="22"/>
        </w:rPr>
        <w:t>spaCy</w:t>
      </w:r>
      <w:proofErr w:type="spellEnd"/>
      <w:r w:rsidRPr="008F1933">
        <w:rPr>
          <w:rFonts w:ascii="Times New Roman" w:hAnsi="Times New Roman" w:cs="Times New Roman"/>
          <w:sz w:val="22"/>
          <w:szCs w:val="22"/>
        </w:rPr>
        <w:t>, NLTK, Hugging Face Transformers, OpenCV, Faster R-CNN, Fraud Detection, Financial Crime Analytics</w:t>
      </w:r>
    </w:p>
    <w:p w14:paraId="791C77C0"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APIs &amp; Application Integration:</w:t>
      </w:r>
      <w:r w:rsidRPr="008F1933">
        <w:rPr>
          <w:rFonts w:ascii="Times New Roman" w:hAnsi="Times New Roman" w:cs="Times New Roman"/>
          <w:sz w:val="22"/>
          <w:szCs w:val="22"/>
        </w:rPr>
        <w:br/>
        <w:t xml:space="preserve">REST APIs, SOAP, OAuth 2.0, OpenID Connect, SAML, Flask, </w:t>
      </w:r>
      <w:proofErr w:type="spellStart"/>
      <w:r w:rsidRPr="008F1933">
        <w:rPr>
          <w:rFonts w:ascii="Times New Roman" w:hAnsi="Times New Roman" w:cs="Times New Roman"/>
          <w:sz w:val="22"/>
          <w:szCs w:val="22"/>
        </w:rPr>
        <w:t>FastAPI</w:t>
      </w:r>
      <w:proofErr w:type="spellEnd"/>
      <w:r w:rsidRPr="008F1933">
        <w:rPr>
          <w:rFonts w:ascii="Times New Roman" w:hAnsi="Times New Roman" w:cs="Times New Roman"/>
          <w:sz w:val="22"/>
          <w:szCs w:val="22"/>
        </w:rPr>
        <w:t>, Microservices, Secure API Authentication &amp; Authorization</w:t>
      </w:r>
    </w:p>
    <w:p w14:paraId="542AFACF"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Data Management &amp; Processing:</w:t>
      </w:r>
      <w:r w:rsidRPr="008F1933">
        <w:rPr>
          <w:rFonts w:ascii="Times New Roman" w:hAnsi="Times New Roman" w:cs="Times New Roman"/>
          <w:sz w:val="22"/>
          <w:szCs w:val="22"/>
        </w:rPr>
        <w:br/>
        <w:t xml:space="preserve">Pandas, NumPy, Azure Data Lake Storage Gen2, </w:t>
      </w:r>
      <w:proofErr w:type="spellStart"/>
      <w:r w:rsidRPr="008F1933">
        <w:rPr>
          <w:rFonts w:ascii="Times New Roman" w:hAnsi="Times New Roman" w:cs="Times New Roman"/>
          <w:sz w:val="22"/>
          <w:szCs w:val="22"/>
        </w:rPr>
        <w:t>BigQuery</w:t>
      </w:r>
      <w:proofErr w:type="spellEnd"/>
      <w:r w:rsidRPr="008F1933">
        <w:rPr>
          <w:rFonts w:ascii="Times New Roman" w:hAnsi="Times New Roman" w:cs="Times New Roman"/>
          <w:sz w:val="22"/>
          <w:szCs w:val="22"/>
        </w:rPr>
        <w:t>, Azure Synapse SQL, Cloud SQL, Cloud Spanner, MS SQL Server, Oracle, MySQL, MongoDB, Data Validation &amp; Reconciliation</w:t>
      </w:r>
    </w:p>
    <w:p w14:paraId="0FE4ACFF"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Data Warehousing &amp; BI:</w:t>
      </w:r>
      <w:r w:rsidRPr="008F1933">
        <w:rPr>
          <w:rFonts w:ascii="Times New Roman" w:hAnsi="Times New Roman" w:cs="Times New Roman"/>
          <w:sz w:val="22"/>
          <w:szCs w:val="22"/>
        </w:rPr>
        <w:br/>
        <w:t xml:space="preserve">Azure Synapse Analytics, Power BI, Tableau, </w:t>
      </w:r>
      <w:proofErr w:type="spellStart"/>
      <w:r w:rsidRPr="008F1933">
        <w:rPr>
          <w:rFonts w:ascii="Times New Roman" w:hAnsi="Times New Roman" w:cs="Times New Roman"/>
          <w:sz w:val="22"/>
          <w:szCs w:val="22"/>
        </w:rPr>
        <w:t>BigQuery</w:t>
      </w:r>
      <w:proofErr w:type="spellEnd"/>
      <w:r w:rsidRPr="008F1933">
        <w:rPr>
          <w:rFonts w:ascii="Times New Roman" w:hAnsi="Times New Roman" w:cs="Times New Roman"/>
          <w:sz w:val="22"/>
          <w:szCs w:val="22"/>
        </w:rPr>
        <w:t>, Looker, Dimensional Modeling (Star &amp; Snowflake), SCD Type 1 &amp; Type 2</w:t>
      </w:r>
    </w:p>
    <w:p w14:paraId="52CD654A"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DevOps &amp; Automation:</w:t>
      </w:r>
      <w:r w:rsidRPr="008F1933">
        <w:rPr>
          <w:rFonts w:ascii="Times New Roman" w:hAnsi="Times New Roman" w:cs="Times New Roman"/>
          <w:sz w:val="22"/>
          <w:szCs w:val="22"/>
        </w:rPr>
        <w:br/>
        <w:t>Azure DevOps, Azure Pipelines (YAML), Git, GitHub, GitLab, Bitbucket, CI/CD for Data &amp; Identity Workloads, Terraform (Basic), Docker, Kubernetes (AKS/GKE)</w:t>
      </w:r>
    </w:p>
    <w:p w14:paraId="2CB399A2"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Testing &amp; Quality Assurance:</w:t>
      </w:r>
      <w:r w:rsidRPr="008F1933">
        <w:rPr>
          <w:rFonts w:ascii="Times New Roman" w:hAnsi="Times New Roman" w:cs="Times New Roman"/>
          <w:sz w:val="22"/>
          <w:szCs w:val="22"/>
        </w:rPr>
        <w:br/>
      </w:r>
      <w:proofErr w:type="spellStart"/>
      <w:r w:rsidRPr="008F1933">
        <w:rPr>
          <w:rFonts w:ascii="Times New Roman" w:hAnsi="Times New Roman" w:cs="Times New Roman"/>
          <w:sz w:val="22"/>
          <w:szCs w:val="22"/>
        </w:rPr>
        <w:t>PyTest</w:t>
      </w:r>
      <w:proofErr w:type="spellEnd"/>
      <w:r w:rsidRPr="008F1933">
        <w:rPr>
          <w:rFonts w:ascii="Times New Roman" w:hAnsi="Times New Roman" w:cs="Times New Roman"/>
          <w:sz w:val="22"/>
          <w:szCs w:val="22"/>
        </w:rPr>
        <w:t>, Unit Testing, Data Quality Frameworks, Statistical Testing, LIME, SHAP</w:t>
      </w:r>
    </w:p>
    <w:p w14:paraId="011995DA"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Tools &amp; Environments:</w:t>
      </w:r>
      <w:r w:rsidRPr="008F1933">
        <w:rPr>
          <w:rFonts w:ascii="Times New Roman" w:hAnsi="Times New Roman" w:cs="Times New Roman"/>
          <w:sz w:val="22"/>
          <w:szCs w:val="22"/>
        </w:rPr>
        <w:br/>
        <w:t>JIRA, Confluence, ServiceNow, Agile/Scrum, SDLC, Documentation &amp; Runbooks, Eclipse, Visual Studio Code</w:t>
      </w:r>
    </w:p>
    <w:p w14:paraId="4D966FF0" w14:textId="77777777" w:rsidR="008F1933" w:rsidRPr="008F1933" w:rsidRDefault="008F1933" w:rsidP="008F1933">
      <w:pPr>
        <w:spacing w:after="0"/>
        <w:rPr>
          <w:rFonts w:ascii="Times New Roman" w:hAnsi="Times New Roman" w:cs="Times New Roman"/>
          <w:sz w:val="22"/>
          <w:szCs w:val="22"/>
        </w:rPr>
      </w:pPr>
      <w:r w:rsidRPr="008F1933">
        <w:rPr>
          <w:rFonts w:ascii="Times New Roman" w:hAnsi="Times New Roman" w:cs="Times New Roman"/>
          <w:b/>
          <w:bCs/>
          <w:sz w:val="22"/>
          <w:szCs w:val="22"/>
        </w:rPr>
        <w:t>Operating Systems:</w:t>
      </w:r>
      <w:r w:rsidRPr="008F1933">
        <w:rPr>
          <w:rFonts w:ascii="Times New Roman" w:hAnsi="Times New Roman" w:cs="Times New Roman"/>
          <w:sz w:val="22"/>
          <w:szCs w:val="22"/>
        </w:rPr>
        <w:br/>
        <w:t>Windows Server, Linux (Ubuntu, CentOS), UNIX</w:t>
      </w:r>
    </w:p>
    <w:p w14:paraId="3FC226AF" w14:textId="77777777" w:rsidR="002D4E8A" w:rsidRPr="006A71DC" w:rsidRDefault="002D4E8A" w:rsidP="002D4E8A">
      <w:pPr>
        <w:spacing w:after="0"/>
        <w:rPr>
          <w:rFonts w:ascii="Times New Roman" w:hAnsi="Times New Roman" w:cs="Times New Roman"/>
          <w:sz w:val="22"/>
          <w:szCs w:val="22"/>
        </w:rPr>
      </w:pPr>
    </w:p>
    <w:p w14:paraId="1652E803"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PROFESSIONAL EXPERIENCE:</w:t>
      </w:r>
    </w:p>
    <w:p w14:paraId="359D317B" w14:textId="2C4E50F0" w:rsidR="002D4E8A" w:rsidRPr="006A71DC" w:rsidRDefault="00392BD4" w:rsidP="002D4E8A">
      <w:pPr>
        <w:spacing w:after="0"/>
        <w:rPr>
          <w:rFonts w:ascii="Times New Roman" w:hAnsi="Times New Roman" w:cs="Times New Roman"/>
          <w:b/>
          <w:bCs/>
          <w:sz w:val="22"/>
          <w:szCs w:val="22"/>
        </w:rPr>
      </w:pPr>
      <w:r>
        <w:br/>
      </w:r>
      <w:r w:rsidR="751437D1" w:rsidRPr="68788F57">
        <w:rPr>
          <w:rFonts w:ascii="Times New Roman" w:hAnsi="Times New Roman" w:cs="Times New Roman"/>
          <w:b/>
          <w:bCs/>
          <w:sz w:val="22"/>
          <w:szCs w:val="22"/>
        </w:rPr>
        <w:t xml:space="preserve">BCBS, Richardson, TX | Feb 2024 </w:t>
      </w:r>
      <w:r w:rsidR="351CCA10" w:rsidRPr="68788F57">
        <w:rPr>
          <w:rFonts w:ascii="Times New Roman" w:hAnsi="Times New Roman" w:cs="Times New Roman"/>
          <w:b/>
          <w:bCs/>
          <w:sz w:val="22"/>
          <w:szCs w:val="22"/>
        </w:rPr>
        <w:t>–</w:t>
      </w:r>
      <w:r w:rsidR="751437D1" w:rsidRPr="68788F57">
        <w:rPr>
          <w:rFonts w:ascii="Times New Roman" w:hAnsi="Times New Roman" w:cs="Times New Roman"/>
          <w:b/>
          <w:bCs/>
          <w:sz w:val="22"/>
          <w:szCs w:val="22"/>
        </w:rPr>
        <w:t xml:space="preserve"> </w:t>
      </w:r>
      <w:r w:rsidR="34BB30E9" w:rsidRPr="68788F57">
        <w:rPr>
          <w:rFonts w:ascii="Times New Roman" w:hAnsi="Times New Roman" w:cs="Times New Roman"/>
          <w:b/>
          <w:bCs/>
          <w:sz w:val="22"/>
          <w:szCs w:val="22"/>
        </w:rPr>
        <w:t>Present</w:t>
      </w:r>
    </w:p>
    <w:p w14:paraId="3DF0C06A" w14:textId="2FB6BDDD" w:rsidR="00392BD4" w:rsidRPr="006A71DC" w:rsidRDefault="00FE1AFB" w:rsidP="00C3599D">
      <w:pPr>
        <w:spacing w:after="0"/>
        <w:rPr>
          <w:rFonts w:ascii="Times New Roman" w:hAnsi="Times New Roman" w:cs="Times New Roman"/>
          <w:b/>
          <w:bCs/>
          <w:sz w:val="22"/>
          <w:szCs w:val="22"/>
        </w:rPr>
      </w:pPr>
      <w:r>
        <w:rPr>
          <w:rFonts w:ascii="Times New Roman" w:hAnsi="Times New Roman" w:cs="Times New Roman"/>
          <w:b/>
          <w:bCs/>
          <w:sz w:val="22"/>
          <w:szCs w:val="22"/>
        </w:rPr>
        <w:t>Azure</w:t>
      </w:r>
      <w:r w:rsidR="00C3599D" w:rsidRPr="006A71DC">
        <w:rPr>
          <w:rFonts w:ascii="Times New Roman" w:hAnsi="Times New Roman" w:cs="Times New Roman"/>
          <w:b/>
          <w:bCs/>
          <w:sz w:val="22"/>
          <w:szCs w:val="22"/>
        </w:rPr>
        <w:t xml:space="preserve"> Engineer</w:t>
      </w:r>
    </w:p>
    <w:p w14:paraId="51F2CCBB" w14:textId="71C88796" w:rsidR="006B1E68" w:rsidRPr="00FE1AFB" w:rsidRDefault="006B1E68" w:rsidP="00101D32">
      <w:pPr>
        <w:pStyle w:val="ListParagraph"/>
        <w:numPr>
          <w:ilvl w:val="0"/>
          <w:numId w:val="1"/>
        </w:numPr>
        <w:spacing w:after="0"/>
        <w:rPr>
          <w:rFonts w:ascii="Times New Roman" w:hAnsi="Times New Roman" w:cs="Times New Roman"/>
          <w:sz w:val="22"/>
          <w:szCs w:val="22"/>
        </w:rPr>
      </w:pPr>
      <w:r w:rsidRPr="00FE1AFB">
        <w:rPr>
          <w:rFonts w:ascii="Times New Roman" w:hAnsi="Times New Roman" w:cs="Times New Roman"/>
          <w:sz w:val="22"/>
          <w:szCs w:val="22"/>
        </w:rPr>
        <w:t>Designed and developed large-scale data ingestion and transformation pipelines using Azure Data Factory (ADF), Azure Databricks (</w:t>
      </w:r>
      <w:proofErr w:type="spellStart"/>
      <w:r w:rsidRPr="00FE1AFB">
        <w:rPr>
          <w:rFonts w:ascii="Times New Roman" w:hAnsi="Times New Roman" w:cs="Times New Roman"/>
          <w:sz w:val="22"/>
          <w:szCs w:val="22"/>
        </w:rPr>
        <w:t>PySpark</w:t>
      </w:r>
      <w:proofErr w:type="spellEnd"/>
      <w:r w:rsidRPr="00FE1AFB">
        <w:rPr>
          <w:rFonts w:ascii="Times New Roman" w:hAnsi="Times New Roman" w:cs="Times New Roman"/>
          <w:sz w:val="22"/>
          <w:szCs w:val="22"/>
        </w:rPr>
        <w:t>), Azure Synapse Analytics, and Azure Data Lake Storage (ADLS) to support enterprise analytics across high-volume healthcare datasets.</w:t>
      </w:r>
    </w:p>
    <w:p w14:paraId="1A1CA078" w14:textId="5D68B511" w:rsid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Designed and implemented scalable data and feature pipelines using Azure Data Factory, Azure Databricks (</w:t>
      </w:r>
      <w:proofErr w:type="spellStart"/>
      <w:r w:rsidRPr="00FE1AFB">
        <w:rPr>
          <w:rFonts w:ascii="Times New Roman" w:eastAsia="Times New Roman" w:hAnsi="Times New Roman" w:cs="Times New Roman"/>
          <w:kern w:val="0"/>
          <w:sz w:val="22"/>
          <w:szCs w:val="22"/>
          <w14:ligatures w14:val="none"/>
        </w:rPr>
        <w:t>PySpark</w:t>
      </w:r>
      <w:proofErr w:type="spellEnd"/>
      <w:r w:rsidRPr="00FE1AFB">
        <w:rPr>
          <w:rFonts w:ascii="Times New Roman" w:eastAsia="Times New Roman" w:hAnsi="Times New Roman" w:cs="Times New Roman"/>
          <w:kern w:val="0"/>
          <w:sz w:val="22"/>
          <w:szCs w:val="22"/>
          <w14:ligatures w14:val="none"/>
        </w:rPr>
        <w:t>), Azure Synapse Analytics, and Azure Data Lake Storage to support AI, machine learning, and advanced analytics workloads.</w:t>
      </w:r>
    </w:p>
    <w:p w14:paraId="48CB8B5B" w14:textId="25222C0F" w:rsidR="00AB5BA3" w:rsidRPr="00AB5BA3" w:rsidRDefault="00AB5BA3" w:rsidP="00AB5BA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5BA3">
        <w:rPr>
          <w:rFonts w:ascii="Times New Roman" w:eastAsia="Times New Roman" w:hAnsi="Times New Roman" w:cs="Times New Roman"/>
          <w:kern w:val="0"/>
          <w:sz w:val="22"/>
          <w:szCs w:val="22"/>
          <w14:ligatures w14:val="none"/>
        </w:rPr>
        <w:t xml:space="preserve">Designed ingestion pipelines using Apache </w:t>
      </w:r>
      <w:proofErr w:type="spellStart"/>
      <w:r w:rsidRPr="00AB5BA3">
        <w:rPr>
          <w:rFonts w:ascii="Times New Roman" w:eastAsia="Times New Roman" w:hAnsi="Times New Roman" w:cs="Times New Roman"/>
          <w:kern w:val="0"/>
          <w:sz w:val="22"/>
          <w:szCs w:val="22"/>
          <w14:ligatures w14:val="none"/>
        </w:rPr>
        <w:t>NiFi</w:t>
      </w:r>
      <w:proofErr w:type="spellEnd"/>
      <w:r w:rsidRPr="00AB5BA3">
        <w:rPr>
          <w:rFonts w:ascii="Times New Roman" w:eastAsia="Times New Roman" w:hAnsi="Times New Roman" w:cs="Times New Roman"/>
          <w:kern w:val="0"/>
          <w:sz w:val="22"/>
          <w:szCs w:val="22"/>
          <w14:ligatures w14:val="none"/>
        </w:rPr>
        <w:t xml:space="preserve"> processors for data routing and transformation.</w:t>
      </w:r>
    </w:p>
    <w:p w14:paraId="43ADFE4C" w14:textId="512204D2" w:rsidR="00AB5BA3" w:rsidRPr="00AB5BA3" w:rsidRDefault="00AB5BA3" w:rsidP="00AB5BA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5BA3">
        <w:rPr>
          <w:rFonts w:ascii="Times New Roman" w:eastAsia="Times New Roman" w:hAnsi="Times New Roman" w:cs="Times New Roman"/>
          <w:kern w:val="0"/>
          <w:sz w:val="22"/>
          <w:szCs w:val="22"/>
          <w14:ligatures w14:val="none"/>
        </w:rPr>
        <w:t xml:space="preserve">Configured </w:t>
      </w:r>
      <w:proofErr w:type="spellStart"/>
      <w:r w:rsidRPr="00AB5BA3">
        <w:rPr>
          <w:rFonts w:ascii="Times New Roman" w:eastAsia="Times New Roman" w:hAnsi="Times New Roman" w:cs="Times New Roman"/>
          <w:kern w:val="0"/>
          <w:sz w:val="22"/>
          <w:szCs w:val="22"/>
          <w14:ligatures w14:val="none"/>
        </w:rPr>
        <w:t>NiFi</w:t>
      </w:r>
      <w:proofErr w:type="spellEnd"/>
      <w:r w:rsidRPr="00AB5BA3">
        <w:rPr>
          <w:rFonts w:ascii="Times New Roman" w:eastAsia="Times New Roman" w:hAnsi="Times New Roman" w:cs="Times New Roman"/>
          <w:kern w:val="0"/>
          <w:sz w:val="22"/>
          <w:szCs w:val="22"/>
          <w14:ligatures w14:val="none"/>
        </w:rPr>
        <w:t xml:space="preserve"> flow files and custom processors for structured and semi-structured data.</w:t>
      </w:r>
    </w:p>
    <w:p w14:paraId="05017418" w14:textId="42C595B8" w:rsidR="00AB5BA3" w:rsidRPr="00AB5BA3" w:rsidRDefault="00AB5BA3" w:rsidP="00AB5BA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5BA3">
        <w:rPr>
          <w:rFonts w:ascii="Times New Roman" w:eastAsia="Times New Roman" w:hAnsi="Times New Roman" w:cs="Times New Roman"/>
          <w:kern w:val="0"/>
          <w:sz w:val="22"/>
          <w:szCs w:val="22"/>
          <w14:ligatures w14:val="none"/>
        </w:rPr>
        <w:t xml:space="preserve">Integrated </w:t>
      </w:r>
      <w:proofErr w:type="spellStart"/>
      <w:r w:rsidRPr="00AB5BA3">
        <w:rPr>
          <w:rFonts w:ascii="Times New Roman" w:eastAsia="Times New Roman" w:hAnsi="Times New Roman" w:cs="Times New Roman"/>
          <w:kern w:val="0"/>
          <w:sz w:val="22"/>
          <w:szCs w:val="22"/>
          <w14:ligatures w14:val="none"/>
        </w:rPr>
        <w:t>NiFi</w:t>
      </w:r>
      <w:proofErr w:type="spellEnd"/>
      <w:r w:rsidRPr="00AB5BA3">
        <w:rPr>
          <w:rFonts w:ascii="Times New Roman" w:eastAsia="Times New Roman" w:hAnsi="Times New Roman" w:cs="Times New Roman"/>
          <w:kern w:val="0"/>
          <w:sz w:val="22"/>
          <w:szCs w:val="22"/>
          <w14:ligatures w14:val="none"/>
        </w:rPr>
        <w:t xml:space="preserve"> with ADLS and Azure Databricks for downstream processing.</w:t>
      </w:r>
    </w:p>
    <w:p w14:paraId="510EDACE" w14:textId="3A5334ED" w:rsidR="00AB5BA3" w:rsidRPr="00AB5BA3" w:rsidRDefault="00AB5BA3" w:rsidP="00AB5BA3">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B5BA3">
        <w:rPr>
          <w:rFonts w:ascii="Times New Roman" w:eastAsia="Times New Roman" w:hAnsi="Times New Roman" w:cs="Times New Roman"/>
          <w:kern w:val="0"/>
          <w:sz w:val="22"/>
          <w:szCs w:val="22"/>
          <w14:ligatures w14:val="none"/>
        </w:rPr>
        <w:t xml:space="preserve">Implemented fault-tolerant </w:t>
      </w:r>
      <w:proofErr w:type="spellStart"/>
      <w:r w:rsidRPr="00AB5BA3">
        <w:rPr>
          <w:rFonts w:ascii="Times New Roman" w:eastAsia="Times New Roman" w:hAnsi="Times New Roman" w:cs="Times New Roman"/>
          <w:kern w:val="0"/>
          <w:sz w:val="22"/>
          <w:szCs w:val="22"/>
          <w14:ligatures w14:val="none"/>
        </w:rPr>
        <w:t>NiFi</w:t>
      </w:r>
      <w:proofErr w:type="spellEnd"/>
      <w:r w:rsidRPr="00AB5BA3">
        <w:rPr>
          <w:rFonts w:ascii="Times New Roman" w:eastAsia="Times New Roman" w:hAnsi="Times New Roman" w:cs="Times New Roman"/>
          <w:kern w:val="0"/>
          <w:sz w:val="22"/>
          <w:szCs w:val="22"/>
          <w14:ligatures w14:val="none"/>
        </w:rPr>
        <w:t xml:space="preserve"> workflows with retry and monitoring mechanisms.</w:t>
      </w:r>
    </w:p>
    <w:p w14:paraId="5744E266" w14:textId="32B8B0FC"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Built reusable ingestion and transformation frameworks to prepare high-quality, AI-ready datasets, supporting both batch and near-real-time data required for model training and inference.</w:t>
      </w:r>
    </w:p>
    <w:p w14:paraId="08AE55D9" w14:textId="38594F78"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 xml:space="preserve">Developed feature engineering pipelines in Azure Databricks, leveraging </w:t>
      </w:r>
      <w:proofErr w:type="spellStart"/>
      <w:r w:rsidRPr="00FE1AFB">
        <w:rPr>
          <w:rFonts w:ascii="Times New Roman" w:eastAsia="Times New Roman" w:hAnsi="Times New Roman" w:cs="Times New Roman"/>
          <w:kern w:val="0"/>
          <w:sz w:val="22"/>
          <w:szCs w:val="22"/>
          <w14:ligatures w14:val="none"/>
        </w:rPr>
        <w:t>PySpark</w:t>
      </w:r>
      <w:proofErr w:type="spellEnd"/>
      <w:r w:rsidRPr="00FE1AFB">
        <w:rPr>
          <w:rFonts w:ascii="Times New Roman" w:eastAsia="Times New Roman" w:hAnsi="Times New Roman" w:cs="Times New Roman"/>
          <w:kern w:val="0"/>
          <w:sz w:val="22"/>
          <w:szCs w:val="22"/>
          <w14:ligatures w14:val="none"/>
        </w:rPr>
        <w:t xml:space="preserve"> to transform raw data into structured feature sets optimized for machine learning models.</w:t>
      </w:r>
    </w:p>
    <w:p w14:paraId="232023CD" w14:textId="6DD43FAC"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Implemented Delta Lake architectures with medallion (Bronze–Silver–Gold) layers, enabling reliable feature versioning, schema evolution, and reproducibility for AI experiments.</w:t>
      </w:r>
    </w:p>
    <w:p w14:paraId="230A2B44" w14:textId="615D0E05"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 xml:space="preserve">Integrated machine learning models into production pipelines using Azure Machine Learning, Databricks </w:t>
      </w:r>
      <w:proofErr w:type="spellStart"/>
      <w:r w:rsidRPr="00FE1AFB">
        <w:rPr>
          <w:rFonts w:ascii="Times New Roman" w:eastAsia="Times New Roman" w:hAnsi="Times New Roman" w:cs="Times New Roman"/>
          <w:kern w:val="0"/>
          <w:sz w:val="22"/>
          <w:szCs w:val="22"/>
          <w14:ligatures w14:val="none"/>
        </w:rPr>
        <w:t>MLflow</w:t>
      </w:r>
      <w:proofErr w:type="spellEnd"/>
      <w:r w:rsidRPr="00FE1AFB">
        <w:rPr>
          <w:rFonts w:ascii="Times New Roman" w:eastAsia="Times New Roman" w:hAnsi="Times New Roman" w:cs="Times New Roman"/>
          <w:kern w:val="0"/>
          <w:sz w:val="22"/>
          <w:szCs w:val="22"/>
          <w14:ligatures w14:val="none"/>
        </w:rPr>
        <w:t>, and deployed inference endpoints through Azure Kubernetes Service (AKS) and Azure Container Apps.</w:t>
      </w:r>
    </w:p>
    <w:p w14:paraId="582AA798" w14:textId="313EB660"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Enabled near-real-time AI use cases by processing streaming data using Azure Event Hub, Databricks Structured Streaming, and Stream Analytics, supporting intelligent dashboards and event-driven predictions.</w:t>
      </w:r>
    </w:p>
    <w:p w14:paraId="776C4E87" w14:textId="2806B565"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Designed and optimized analytical data structures in Synapse SQL to support model evaluation, feature validation, and downstream AI-driven insights.</w:t>
      </w:r>
    </w:p>
    <w:p w14:paraId="110D88DB" w14:textId="5B765AD1"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lastRenderedPageBreak/>
        <w:t xml:space="preserve">Automated </w:t>
      </w:r>
      <w:proofErr w:type="spellStart"/>
      <w:r w:rsidRPr="00FE1AFB">
        <w:rPr>
          <w:rFonts w:ascii="Times New Roman" w:eastAsia="Times New Roman" w:hAnsi="Times New Roman" w:cs="Times New Roman"/>
          <w:kern w:val="0"/>
          <w:sz w:val="22"/>
          <w:szCs w:val="22"/>
          <w14:ligatures w14:val="none"/>
        </w:rPr>
        <w:t>MLOps</w:t>
      </w:r>
      <w:proofErr w:type="spellEnd"/>
      <w:r w:rsidRPr="00FE1AFB">
        <w:rPr>
          <w:rFonts w:ascii="Times New Roman" w:eastAsia="Times New Roman" w:hAnsi="Times New Roman" w:cs="Times New Roman"/>
          <w:kern w:val="0"/>
          <w:sz w:val="22"/>
          <w:szCs w:val="22"/>
          <w14:ligatures w14:val="none"/>
        </w:rPr>
        <w:t xml:space="preserve"> and CI/CD workflows using Azure DevOps, GitHub Actions, and Terraform, supporting version-controlled deployment of data pipelines, ML models, and infrastructure.</w:t>
      </w:r>
    </w:p>
    <w:p w14:paraId="4F47FE1E" w14:textId="14988997"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Implemented data governance, security, and responsible AI foundations using Azure Purview, RBAC, Private Endpoints, Key Vault, and encryption to ensure compliant and secure AI solutions.</w:t>
      </w:r>
    </w:p>
    <w:p w14:paraId="17ECA675" w14:textId="608B55A2"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Built serverless and event-driven components using Azure Functions to trigger model pipelines, capture metadata, and enforce automated data and feature quality checks.</w:t>
      </w:r>
    </w:p>
    <w:p w14:paraId="6CBA9D02" w14:textId="4D455CE4"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 xml:space="preserve">Modernized legacy and on-prem data </w:t>
      </w:r>
      <w:proofErr w:type="gramStart"/>
      <w:r w:rsidRPr="00FE1AFB">
        <w:rPr>
          <w:rFonts w:ascii="Times New Roman" w:eastAsia="Times New Roman" w:hAnsi="Times New Roman" w:cs="Times New Roman"/>
          <w:kern w:val="0"/>
          <w:sz w:val="22"/>
          <w:szCs w:val="22"/>
          <w14:ligatures w14:val="none"/>
        </w:rPr>
        <w:t>flows</w:t>
      </w:r>
      <w:proofErr w:type="gramEnd"/>
      <w:r w:rsidRPr="00FE1AFB">
        <w:rPr>
          <w:rFonts w:ascii="Times New Roman" w:eastAsia="Times New Roman" w:hAnsi="Times New Roman" w:cs="Times New Roman"/>
          <w:kern w:val="0"/>
          <w:sz w:val="22"/>
          <w:szCs w:val="22"/>
          <w14:ligatures w14:val="none"/>
        </w:rPr>
        <w:t xml:space="preserve"> into cloud-native Azure architectures, enabling scalable AI experimentation and reducing operational friction.</w:t>
      </w:r>
    </w:p>
    <w:p w14:paraId="4E265302" w14:textId="4EBAD852"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Developed time-aware and historical feature tracking using slowly changing dimension patterns to support model accuracy and explainability over time.</w:t>
      </w:r>
    </w:p>
    <w:p w14:paraId="2F4B422E" w14:textId="023D4E81" w:rsidR="00FE1AFB" w:rsidRP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Monitored AI data pipelines and model-related workflows using Azure Monitor, Log Analytics, and Application Insights to ensure reliability and performance of production AI systems.</w:t>
      </w:r>
    </w:p>
    <w:p w14:paraId="647FD963" w14:textId="0F9C1C3A" w:rsidR="00FE1AFB" w:rsidRDefault="00FE1AFB" w:rsidP="00FE1AF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kern w:val="0"/>
          <w:sz w:val="22"/>
          <w:szCs w:val="22"/>
          <w14:ligatures w14:val="none"/>
        </w:rPr>
        <w:t>Collaborated with data scientists, AI architects, and business stakeholders to translate AI requirements into scalable, production-grade Azure AI solutions.</w:t>
      </w:r>
    </w:p>
    <w:p w14:paraId="0B48B1E7" w14:textId="172CCA9A" w:rsidR="00FE1AFB" w:rsidRPr="00FE1AFB" w:rsidRDefault="00FE1AFB" w:rsidP="00FE1AFB">
      <w:pPr>
        <w:spacing w:before="100" w:beforeAutospacing="1" w:after="100" w:afterAutospacing="1" w:line="240" w:lineRule="auto"/>
        <w:ind w:left="360"/>
        <w:rPr>
          <w:rFonts w:ascii="Times New Roman" w:eastAsia="Times New Roman" w:hAnsi="Times New Roman" w:cs="Times New Roman"/>
          <w:kern w:val="0"/>
          <w:sz w:val="22"/>
          <w:szCs w:val="22"/>
          <w14:ligatures w14:val="none"/>
        </w:rPr>
      </w:pPr>
      <w:r w:rsidRPr="00FE1AFB">
        <w:rPr>
          <w:rFonts w:ascii="Times New Roman" w:eastAsia="Times New Roman" w:hAnsi="Times New Roman" w:cs="Times New Roman"/>
          <w:b/>
          <w:bCs/>
          <w:kern w:val="0"/>
          <w:sz w:val="22"/>
          <w:szCs w:val="22"/>
          <w14:ligatures w14:val="none"/>
        </w:rPr>
        <w:t>Environment:</w:t>
      </w:r>
      <w:r w:rsidRPr="00FE1AFB">
        <w:rPr>
          <w:rFonts w:ascii="Times New Roman" w:eastAsia="Times New Roman" w:hAnsi="Times New Roman" w:cs="Times New Roman"/>
          <w:kern w:val="0"/>
          <w:sz w:val="22"/>
          <w:szCs w:val="22"/>
          <w14:ligatures w14:val="none"/>
        </w:rPr>
        <w:t xml:space="preserve"> Azure Data Factory (ADF), Azure Databricks, Azure Synapse Analytics, Azure Data Lake Storage Gen2 (ADLS Gen2), Delta Lake, Azure Functions, Azure DevOps, Terraform, Azure Event Hub, Azure Stream Analytics, </w:t>
      </w:r>
      <w:proofErr w:type="spellStart"/>
      <w:r w:rsidRPr="00FE1AFB">
        <w:rPr>
          <w:rFonts w:ascii="Times New Roman" w:eastAsia="Times New Roman" w:hAnsi="Times New Roman" w:cs="Times New Roman"/>
          <w:kern w:val="0"/>
          <w:sz w:val="22"/>
          <w:szCs w:val="22"/>
          <w14:ligatures w14:val="none"/>
        </w:rPr>
        <w:t>PySpark</w:t>
      </w:r>
      <w:proofErr w:type="spellEnd"/>
      <w:r w:rsidRPr="00FE1AFB">
        <w:rPr>
          <w:rFonts w:ascii="Times New Roman" w:eastAsia="Times New Roman" w:hAnsi="Times New Roman" w:cs="Times New Roman"/>
          <w:kern w:val="0"/>
          <w:sz w:val="22"/>
          <w:szCs w:val="22"/>
          <w14:ligatures w14:val="none"/>
        </w:rPr>
        <w:t xml:space="preserve">, SQL, </w:t>
      </w:r>
      <w:proofErr w:type="spellStart"/>
      <w:r w:rsidRPr="00FE1AFB">
        <w:rPr>
          <w:rFonts w:ascii="Times New Roman" w:eastAsia="Times New Roman" w:hAnsi="Times New Roman" w:cs="Times New Roman"/>
          <w:kern w:val="0"/>
          <w:sz w:val="22"/>
          <w:szCs w:val="22"/>
          <w14:ligatures w14:val="none"/>
        </w:rPr>
        <w:t>MLflow</w:t>
      </w:r>
      <w:proofErr w:type="spellEnd"/>
      <w:r w:rsidRPr="00FE1AFB">
        <w:rPr>
          <w:rFonts w:ascii="Times New Roman" w:eastAsia="Times New Roman" w:hAnsi="Times New Roman" w:cs="Times New Roman"/>
          <w:kern w:val="0"/>
          <w:sz w:val="22"/>
          <w:szCs w:val="22"/>
          <w14:ligatures w14:val="none"/>
        </w:rPr>
        <w:t>, Azure Key Vault, VNET, Git</w:t>
      </w:r>
    </w:p>
    <w:p w14:paraId="57FAB404" w14:textId="1CD00295" w:rsidR="00392BD4" w:rsidRPr="006A71DC" w:rsidRDefault="751437D1" w:rsidP="00392BD4">
      <w:pPr>
        <w:spacing w:after="0"/>
        <w:rPr>
          <w:rFonts w:ascii="Times New Roman" w:hAnsi="Times New Roman" w:cs="Times New Roman"/>
          <w:b/>
          <w:bCs/>
          <w:sz w:val="22"/>
          <w:szCs w:val="22"/>
        </w:rPr>
      </w:pPr>
      <w:r w:rsidRPr="68788F57">
        <w:rPr>
          <w:rFonts w:ascii="Times New Roman" w:hAnsi="Times New Roman" w:cs="Times New Roman"/>
          <w:b/>
          <w:bCs/>
          <w:sz w:val="22"/>
          <w:szCs w:val="22"/>
        </w:rPr>
        <w:t>Best Buy, Richfield, MN | Ju</w:t>
      </w:r>
      <w:r w:rsidR="7780BD50" w:rsidRPr="68788F57">
        <w:rPr>
          <w:rFonts w:ascii="Times New Roman" w:hAnsi="Times New Roman" w:cs="Times New Roman"/>
          <w:b/>
          <w:bCs/>
          <w:sz w:val="22"/>
          <w:szCs w:val="22"/>
        </w:rPr>
        <w:t>ne</w:t>
      </w:r>
      <w:r w:rsidRPr="68788F57">
        <w:rPr>
          <w:rFonts w:ascii="Times New Roman" w:hAnsi="Times New Roman" w:cs="Times New Roman"/>
          <w:b/>
          <w:bCs/>
          <w:sz w:val="22"/>
          <w:szCs w:val="22"/>
        </w:rPr>
        <w:t xml:space="preserve"> 2022 -- Jan 2024</w:t>
      </w:r>
      <w:r w:rsidR="002D4E8A">
        <w:br/>
      </w:r>
      <w:r w:rsidR="3A4DF86E" w:rsidRPr="68788F57">
        <w:rPr>
          <w:rFonts w:ascii="Times New Roman" w:hAnsi="Times New Roman" w:cs="Times New Roman"/>
          <w:b/>
          <w:bCs/>
          <w:sz w:val="22"/>
          <w:szCs w:val="22"/>
        </w:rPr>
        <w:t>Data Engineer</w:t>
      </w:r>
    </w:p>
    <w:p w14:paraId="5F6F748F"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Mapped complex business challenges to ML solutions by engaging stakeholders, defining objectives, and translating them into actionable ML pipelines using Amazon SageMaker Studio.</w:t>
      </w:r>
    </w:p>
    <w:p w14:paraId="3F84B877"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Engineered advanced Amazon Redshift SQL queries with </w:t>
      </w:r>
      <w:proofErr w:type="gramStart"/>
      <w:r w:rsidRPr="006A71DC">
        <w:rPr>
          <w:rFonts w:ascii="Times New Roman" w:hAnsi="Times New Roman" w:cs="Times New Roman"/>
          <w:sz w:val="22"/>
          <w:szCs w:val="22"/>
        </w:rPr>
        <w:t>joins</w:t>
      </w:r>
      <w:proofErr w:type="gramEnd"/>
      <w:r w:rsidRPr="006A71DC">
        <w:rPr>
          <w:rFonts w:ascii="Times New Roman" w:hAnsi="Times New Roman" w:cs="Times New Roman"/>
          <w:sz w:val="22"/>
          <w:szCs w:val="22"/>
        </w:rPr>
        <w:t xml:space="preserve"> and aggregations to extract and consolidate data for analytics and model development.</w:t>
      </w:r>
    </w:p>
    <w:p w14:paraId="3E9C3FE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Cleaned and transformed raw datasets using Python, Pandas, and AWS Glue to prepare high-quality features for model training.</w:t>
      </w:r>
    </w:p>
    <w:p w14:paraId="102DA5A7"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Built ETL workflows using AWS Step Functions, Lambda, and Python to automate ingestion, validation, and transformation processes across AWS services</w:t>
      </w:r>
      <w:r w:rsidR="00392BD4" w:rsidRPr="006A71DC">
        <w:rPr>
          <w:rFonts w:ascii="Times New Roman" w:hAnsi="Times New Roman" w:cs="Times New Roman"/>
          <w:sz w:val="22"/>
          <w:szCs w:val="22"/>
        </w:rPr>
        <w:t>.</w:t>
      </w:r>
    </w:p>
    <w:p w14:paraId="7AB4DD58"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Scaled distributed data processing pipelines using Amazon EMR and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for efficient feature engineering and large-scale ML tasks.</w:t>
      </w:r>
    </w:p>
    <w:p w14:paraId="54790C58"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Enabled real-time inference by integrating streaming pipelines with Amazon Kinesis Data Streams and Kinesis Data Analytics for continuous data ingestion and transformation.</w:t>
      </w:r>
    </w:p>
    <w:p w14:paraId="12FBBE8C"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Applied NLP techniques using </w:t>
      </w:r>
      <w:proofErr w:type="spellStart"/>
      <w:r w:rsidRPr="006A71DC">
        <w:rPr>
          <w:rFonts w:ascii="Times New Roman" w:hAnsi="Times New Roman" w:cs="Times New Roman"/>
          <w:sz w:val="22"/>
          <w:szCs w:val="22"/>
        </w:rPr>
        <w:t>spaCy</w:t>
      </w:r>
      <w:proofErr w:type="spellEnd"/>
      <w:r w:rsidRPr="006A71DC">
        <w:rPr>
          <w:rFonts w:ascii="Times New Roman" w:hAnsi="Times New Roman" w:cs="Times New Roman"/>
          <w:sz w:val="22"/>
          <w:szCs w:val="22"/>
        </w:rPr>
        <w:t xml:space="preserve"> and developed vision models with Faster R-CNN on SageMaker; also experimented with Hugging Face Transformers for LLM-based applications.</w:t>
      </w:r>
    </w:p>
    <w:p w14:paraId="7A211C91"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Designed and fine-tuned Generative AI models and LLMs using SageMaker JumpStart, ensuring alignment with business goals and ethical AI standards.</w:t>
      </w:r>
    </w:p>
    <w:p w14:paraId="0CF9163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Trained and optimized deep learning models such as CNNs using SageMaker Training Jobs with </w:t>
      </w:r>
      <w:proofErr w:type="spellStart"/>
      <w:r w:rsidRPr="006A71DC">
        <w:rPr>
          <w:rFonts w:ascii="Times New Roman" w:hAnsi="Times New Roman" w:cs="Times New Roman"/>
          <w:sz w:val="22"/>
          <w:szCs w:val="22"/>
        </w:rPr>
        <w:t>PyTorch</w:t>
      </w:r>
      <w:proofErr w:type="spellEnd"/>
      <w:r w:rsidRPr="006A71DC">
        <w:rPr>
          <w:rFonts w:ascii="Times New Roman" w:hAnsi="Times New Roman" w:cs="Times New Roman"/>
          <w:sz w:val="22"/>
          <w:szCs w:val="22"/>
        </w:rPr>
        <w:t>, incorporating advanced hyperparameter tuning techniques.</w:t>
      </w:r>
    </w:p>
    <w:p w14:paraId="324800CE"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Validated models using cross-validation and integrated LIME for explainability, enabling transparent and auditable ML decisions.</w:t>
      </w:r>
    </w:p>
    <w:p w14:paraId="34E570CF"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Tracked experiments and managed models using SageMaker Model Registry and </w:t>
      </w:r>
      <w:proofErr w:type="spellStart"/>
      <w:r w:rsidRPr="006A71DC">
        <w:rPr>
          <w:rFonts w:ascii="Times New Roman" w:hAnsi="Times New Roman" w:cs="Times New Roman"/>
          <w:sz w:val="22"/>
          <w:szCs w:val="22"/>
        </w:rPr>
        <w:t>MLflow</w:t>
      </w:r>
      <w:proofErr w:type="spellEnd"/>
      <w:r w:rsidRPr="006A71DC">
        <w:rPr>
          <w:rFonts w:ascii="Times New Roman" w:hAnsi="Times New Roman" w:cs="Times New Roman"/>
          <w:sz w:val="22"/>
          <w:szCs w:val="22"/>
        </w:rPr>
        <w:t xml:space="preserve"> for version control, reproducibility, and smooth handoffs between dev and prod.</w:t>
      </w:r>
    </w:p>
    <w:p w14:paraId="4D5E53B8" w14:textId="17B5CF7B"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Developed and deployed RESTful APIs for real-time model serving using Amazon API Gateway, Lambda, and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w:t>
      </w:r>
    </w:p>
    <w:p w14:paraId="3BD7114D" w14:textId="77777777"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Designed and executed automated API tests using Postman to validate RESTful endpoints exposed via API Gateway and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w:t>
      </w:r>
    </w:p>
    <w:p w14:paraId="13D4C441" w14:textId="77777777"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Followed Test-Driven Development (TDD) practices using </w:t>
      </w:r>
      <w:proofErr w:type="spellStart"/>
      <w:r w:rsidRPr="006A71DC">
        <w:rPr>
          <w:rFonts w:ascii="Times New Roman" w:hAnsi="Times New Roman" w:cs="Times New Roman"/>
          <w:sz w:val="22"/>
          <w:szCs w:val="22"/>
        </w:rPr>
        <w:t>PyTest</w:t>
      </w:r>
      <w:proofErr w:type="spellEnd"/>
      <w:r w:rsidRPr="006A71DC">
        <w:rPr>
          <w:rFonts w:ascii="Times New Roman" w:hAnsi="Times New Roman" w:cs="Times New Roman"/>
          <w:sz w:val="22"/>
          <w:szCs w:val="22"/>
        </w:rPr>
        <w:t xml:space="preserve"> and implemented mock services using </w:t>
      </w:r>
      <w:proofErr w:type="spellStart"/>
      <w:r w:rsidRPr="006A71DC">
        <w:rPr>
          <w:rFonts w:ascii="Times New Roman" w:hAnsi="Times New Roman" w:cs="Times New Roman"/>
          <w:sz w:val="22"/>
          <w:szCs w:val="22"/>
        </w:rPr>
        <w:t>WireMock</w:t>
      </w:r>
      <w:proofErr w:type="spellEnd"/>
      <w:r w:rsidRPr="006A71DC">
        <w:rPr>
          <w:rFonts w:ascii="Times New Roman" w:hAnsi="Times New Roman" w:cs="Times New Roman"/>
          <w:sz w:val="22"/>
          <w:szCs w:val="22"/>
        </w:rPr>
        <w:t xml:space="preserve"> for API simulation in CI pipelines.</w:t>
      </w:r>
    </w:p>
    <w:p w14:paraId="454BB74E" w14:textId="71C79299" w:rsidR="00392BD4" w:rsidRPr="006A71DC" w:rsidRDefault="00392BD4"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Integrated SonarQube into GitHub Actions for static code analysis and continuous quality checks on Python-based microservices.</w:t>
      </w:r>
    </w:p>
    <w:p w14:paraId="186C2199"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Containerized ML models using Amazon ECR and deployed with AWS Fargate and SageMaker Endpoints for scalable, serverless inference.</w:t>
      </w:r>
    </w:p>
    <w:p w14:paraId="66FA8838"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Deployed and monitored ML workflows using Amazon S3, SageMaker, CloudWatch, and IAM, ensuring secure and observable machine learning operations.</w:t>
      </w:r>
    </w:p>
    <w:p w14:paraId="6CE60C22" w14:textId="77777777"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Built CI/CD pipelines using AWS CodePipeline,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xml:space="preserve">, and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ensuring automated deployments, quality checks, and rollback capabilities.</w:t>
      </w:r>
    </w:p>
    <w:p w14:paraId="5D32A833" w14:textId="23624555" w:rsidR="00392BD4" w:rsidRPr="006A71DC" w:rsidRDefault="00C3599D" w:rsidP="00392BD4">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Participated in Agile sprints, managed user stories and tickets in JIRA, and maintained thorough documentation in Confluence to support cross-functional collaboration.</w:t>
      </w:r>
    </w:p>
    <w:p w14:paraId="10A1DF5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Environment: Python, NumPy, Pandas, AWS Lambda, </w:t>
      </w:r>
      <w:proofErr w:type="spellStart"/>
      <w:r w:rsidRPr="006A71DC">
        <w:rPr>
          <w:rFonts w:ascii="Times New Roman" w:hAnsi="Times New Roman" w:cs="Times New Roman"/>
          <w:sz w:val="22"/>
          <w:szCs w:val="22"/>
        </w:rPr>
        <w:t>FastAPI</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PyTorch</w:t>
      </w:r>
      <w:proofErr w:type="spellEnd"/>
      <w:r w:rsidRPr="006A71DC">
        <w:rPr>
          <w:rFonts w:ascii="Times New Roman" w:hAnsi="Times New Roman" w:cs="Times New Roman"/>
          <w:sz w:val="22"/>
          <w:szCs w:val="22"/>
        </w:rPr>
        <w:t xml:space="preserve">, SageMaker, </w:t>
      </w:r>
      <w:proofErr w:type="spellStart"/>
      <w:r w:rsidRPr="006A71DC">
        <w:rPr>
          <w:rFonts w:ascii="Times New Roman" w:hAnsi="Times New Roman" w:cs="Times New Roman"/>
          <w:sz w:val="22"/>
          <w:szCs w:val="22"/>
        </w:rPr>
        <w:t>spaCy</w:t>
      </w:r>
      <w:proofErr w:type="spellEnd"/>
      <w:r w:rsidRPr="006A71DC">
        <w:rPr>
          <w:rFonts w:ascii="Times New Roman" w:hAnsi="Times New Roman" w:cs="Times New Roman"/>
          <w:sz w:val="22"/>
          <w:szCs w:val="22"/>
        </w:rPr>
        <w:t xml:space="preserve">, Faster R-CNN, Hugging Face Transformers, LIME, AWS Glue, Redshift, Amazon S3, EMR, Kinesis, ECR, Fargate, CloudWatch, CodePipeline, </w:t>
      </w:r>
      <w:proofErr w:type="spellStart"/>
      <w:r w:rsidRPr="006A71DC">
        <w:rPr>
          <w:rFonts w:ascii="Times New Roman" w:hAnsi="Times New Roman" w:cs="Times New Roman"/>
          <w:sz w:val="22"/>
          <w:szCs w:val="22"/>
        </w:rPr>
        <w:t>CodeBuild</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CodeCommit</w:t>
      </w:r>
      <w:proofErr w:type="spellEnd"/>
      <w:r w:rsidRPr="006A71DC">
        <w:rPr>
          <w:rFonts w:ascii="Times New Roman" w:hAnsi="Times New Roman" w:cs="Times New Roman"/>
          <w:sz w:val="22"/>
          <w:szCs w:val="22"/>
        </w:rPr>
        <w:t>, IAM, Git, Agile, JIRA, Confluence</w:t>
      </w:r>
    </w:p>
    <w:p w14:paraId="31AB31E4" w14:textId="2D013790" w:rsidR="002D4E8A" w:rsidRPr="006A71DC" w:rsidRDefault="002D4E8A" w:rsidP="002D4E8A">
      <w:pPr>
        <w:spacing w:after="0"/>
        <w:rPr>
          <w:rFonts w:ascii="Times New Roman" w:hAnsi="Times New Roman" w:cs="Times New Roman"/>
          <w:sz w:val="22"/>
          <w:szCs w:val="22"/>
        </w:rPr>
      </w:pPr>
    </w:p>
    <w:p w14:paraId="0FA5BF76" w14:textId="53887BBA" w:rsidR="002D4E8A" w:rsidRPr="006A71DC" w:rsidRDefault="751437D1" w:rsidP="002D4E8A">
      <w:pPr>
        <w:spacing w:after="0"/>
        <w:rPr>
          <w:rFonts w:ascii="Times New Roman" w:hAnsi="Times New Roman" w:cs="Times New Roman"/>
          <w:b/>
          <w:bCs/>
          <w:sz w:val="22"/>
          <w:szCs w:val="22"/>
        </w:rPr>
      </w:pPr>
      <w:r w:rsidRPr="68788F57">
        <w:rPr>
          <w:rFonts w:ascii="Times New Roman" w:hAnsi="Times New Roman" w:cs="Times New Roman"/>
          <w:b/>
          <w:bCs/>
          <w:sz w:val="22"/>
          <w:szCs w:val="22"/>
        </w:rPr>
        <w:t xml:space="preserve">Nationwide Mutual Insurance, </w:t>
      </w:r>
      <w:r w:rsidR="70350BCB" w:rsidRPr="68788F57">
        <w:rPr>
          <w:rFonts w:ascii="Times New Roman" w:hAnsi="Times New Roman" w:cs="Times New Roman"/>
          <w:b/>
          <w:bCs/>
          <w:sz w:val="22"/>
          <w:szCs w:val="22"/>
        </w:rPr>
        <w:t>Scottsdale</w:t>
      </w:r>
      <w:r w:rsidRPr="68788F57">
        <w:rPr>
          <w:rFonts w:ascii="Times New Roman" w:hAnsi="Times New Roman" w:cs="Times New Roman"/>
          <w:b/>
          <w:bCs/>
          <w:sz w:val="22"/>
          <w:szCs w:val="22"/>
        </w:rPr>
        <w:t xml:space="preserve">, </w:t>
      </w:r>
      <w:r w:rsidR="111B181B" w:rsidRPr="68788F57">
        <w:rPr>
          <w:rFonts w:ascii="Times New Roman" w:hAnsi="Times New Roman" w:cs="Times New Roman"/>
          <w:b/>
          <w:bCs/>
          <w:sz w:val="22"/>
          <w:szCs w:val="22"/>
        </w:rPr>
        <w:t>AZ</w:t>
      </w:r>
      <w:r w:rsidRPr="68788F57">
        <w:rPr>
          <w:rFonts w:ascii="Times New Roman" w:hAnsi="Times New Roman" w:cs="Times New Roman"/>
          <w:b/>
          <w:bCs/>
          <w:sz w:val="22"/>
          <w:szCs w:val="22"/>
        </w:rPr>
        <w:t xml:space="preserve"> | </w:t>
      </w:r>
      <w:r w:rsidR="03C49F7C" w:rsidRPr="68788F57">
        <w:rPr>
          <w:rFonts w:ascii="Times New Roman" w:hAnsi="Times New Roman" w:cs="Times New Roman"/>
          <w:b/>
          <w:bCs/>
          <w:sz w:val="22"/>
          <w:szCs w:val="22"/>
        </w:rPr>
        <w:t>Mar</w:t>
      </w:r>
      <w:r w:rsidRPr="68788F57">
        <w:rPr>
          <w:rFonts w:ascii="Times New Roman" w:hAnsi="Times New Roman" w:cs="Times New Roman"/>
          <w:b/>
          <w:bCs/>
          <w:sz w:val="22"/>
          <w:szCs w:val="22"/>
        </w:rPr>
        <w:t xml:space="preserve"> 2021 -- Apr 2022</w:t>
      </w:r>
    </w:p>
    <w:p w14:paraId="64AEDE38"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6EFAD7BC" w14:textId="5EAE87F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Built automated workflows using AWS Lambda, </w:t>
      </w:r>
      <w:proofErr w:type="gramStart"/>
      <w:r w:rsidRPr="006A71DC">
        <w:rPr>
          <w:rFonts w:ascii="Times New Roman" w:hAnsi="Times New Roman" w:cs="Times New Roman"/>
          <w:sz w:val="22"/>
          <w:szCs w:val="22"/>
        </w:rPr>
        <w:t>SQS, and</w:t>
      </w:r>
      <w:proofErr w:type="gramEnd"/>
      <w:r w:rsidRPr="006A71DC">
        <w:rPr>
          <w:rFonts w:ascii="Times New Roman" w:hAnsi="Times New Roman" w:cs="Times New Roman"/>
          <w:sz w:val="22"/>
          <w:szCs w:val="22"/>
        </w:rPr>
        <w:t xml:space="preserve"> DynamoDB and GCP Cloud Functions, Pub/Sub, and </w:t>
      </w:r>
      <w:proofErr w:type="spellStart"/>
      <w:r w:rsidRPr="006A71DC">
        <w:rPr>
          <w:rFonts w:ascii="Times New Roman" w:hAnsi="Times New Roman" w:cs="Times New Roman"/>
          <w:sz w:val="22"/>
          <w:szCs w:val="22"/>
        </w:rPr>
        <w:t>Firestore</w:t>
      </w:r>
      <w:proofErr w:type="spellEnd"/>
      <w:r w:rsidRPr="006A71DC">
        <w:rPr>
          <w:rFonts w:ascii="Times New Roman" w:hAnsi="Times New Roman" w:cs="Times New Roman"/>
          <w:sz w:val="22"/>
          <w:szCs w:val="22"/>
        </w:rPr>
        <w:t xml:space="preserve"> to sync files nightly from on-prem storage to Amazon S3 and Google Cloud Storage (GCS), enhancing operational efficiency.</w:t>
      </w:r>
    </w:p>
    <w:p w14:paraId="28332842" w14:textId="39862192"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Migrated large-scale Oracle databases to Google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and Amazon Redshift, enabling scalable analytics and integrating results with Power BI dashboards.</w:t>
      </w:r>
    </w:p>
    <w:p w14:paraId="4D9C2140" w14:textId="21D8F71E"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Provisioned and configured AWS infrastructure components such as VPC, EC2, S3, IAM, EMR, RDS, and CloudFormation and GCP components such as VPC, Compute Engine, IAM,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and Cloud Storage, supporting data pipeline deployments and analytics workloads.</w:t>
      </w:r>
    </w:p>
    <w:p w14:paraId="79B473B5" w14:textId="7BC145E0"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Leveraged Spark SQL and Scala to process Parquet and Avro data formats and load datasets into Hive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for downstream consumption.</w:t>
      </w:r>
    </w:p>
    <w:p w14:paraId="1AC7D055" w14:textId="6D207C6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Deployed multi-environment data pipelines for ingesting and transforming data across Oracle, Postgres, and Informix systems using ETL/ELT best practices on AWS Glue and GCP Dataflow.</w:t>
      </w:r>
    </w:p>
    <w:p w14:paraId="7E8FFDCE" w14:textId="479592C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Designed and managed an Enterprise Data Lake on Amazon S3 to accommodate rapidly changing structured and unstructured data for analytics and archival use cases.</w:t>
      </w:r>
    </w:p>
    <w:p w14:paraId="7508B920" w14:textId="633A9AE2"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Developed scalable APIs using AWS Lambda and Python and GCP Cloud Run/Cloud Functions to automate server-side tasks and streamline cloud operations.</w:t>
      </w:r>
    </w:p>
    <w:p w14:paraId="6AB2F30A" w14:textId="2C9ADEF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Orchestrated data streaming pipelines using Kafka and Cassandra and GCP Pub/Sub, enabling real-time ingestion and processing across distributed systems.</w:t>
      </w:r>
    </w:p>
    <w:p w14:paraId="6E22AE8E" w14:textId="4ACED8B4"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Engineered data integration workflows with Hadoop, HDFS, Spark, and Hive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xml:space="preserve"> for handling high-volume batch workloads.</w:t>
      </w:r>
    </w:p>
    <w:p w14:paraId="438F7B51" w14:textId="68BA9ED0"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Created robust Python scripts to extract and parse XML datasets and automate ingestion into structured databases on AWS and GCP.</w:t>
      </w:r>
    </w:p>
    <w:p w14:paraId="727AA478" w14:textId="7B0EECC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 xml:space="preserve">Extracted and transformed financial data from Oracle into Redshift and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preparing it for analytical use in EMR and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w:t>
      </w:r>
    </w:p>
    <w:p w14:paraId="66048BD3" w14:textId="2989175A"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Applied dimensional modeling techniques to build Star and Snowflake schemas, defining fact and dimension tables for visualization in Tableau and Looker.</w:t>
      </w:r>
    </w:p>
    <w:p w14:paraId="5774FDC9" w14:textId="294017B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Built real-time data streaming services using Kafka and Spark Streaming, integrating data via REST APIs from external systems into AWS and GCP environments.</w:t>
      </w:r>
    </w:p>
    <w:p w14:paraId="3E38E395" w14:textId="617B96B5"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Delivered scalable data processing functions using Python APIs on AWS Lambda and GCP Cloud Functions, improving array-level debugging within processing layers.</w:t>
      </w:r>
    </w:p>
    <w:p w14:paraId="277FA39F" w14:textId="794977A8"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Enhanced system reliability by establishing CI/CD pipelines with Git, Jenkins, and custom Python utilities on AWS CodePipeline and GCP Cloud Build.</w:t>
      </w:r>
    </w:p>
    <w:p w14:paraId="66B4D217" w14:textId="5B5FB42C"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 xml:space="preserve">Implemented unit testing frameworks using </w:t>
      </w:r>
      <w:proofErr w:type="spellStart"/>
      <w:r w:rsidRPr="006A71DC">
        <w:rPr>
          <w:rFonts w:ascii="Times New Roman" w:hAnsi="Times New Roman" w:cs="Times New Roman"/>
          <w:sz w:val="22"/>
          <w:szCs w:val="22"/>
        </w:rPr>
        <w:t>PyTest</w:t>
      </w:r>
      <w:proofErr w:type="spellEnd"/>
      <w:r w:rsidRPr="006A71DC">
        <w:rPr>
          <w:rFonts w:ascii="Times New Roman" w:hAnsi="Times New Roman" w:cs="Times New Roman"/>
          <w:sz w:val="22"/>
          <w:szCs w:val="22"/>
        </w:rPr>
        <w:t xml:space="preserve"> for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xml:space="preserve"> applications on AWS EMR and GCP </w:t>
      </w:r>
      <w:proofErr w:type="spellStart"/>
      <w:r w:rsidRPr="006A71DC">
        <w:rPr>
          <w:rFonts w:ascii="Times New Roman" w:hAnsi="Times New Roman" w:cs="Times New Roman"/>
          <w:sz w:val="22"/>
          <w:szCs w:val="22"/>
        </w:rPr>
        <w:t>Dataproc</w:t>
      </w:r>
      <w:proofErr w:type="spellEnd"/>
      <w:r w:rsidRPr="006A71DC">
        <w:rPr>
          <w:rFonts w:ascii="Times New Roman" w:hAnsi="Times New Roman" w:cs="Times New Roman"/>
          <w:sz w:val="22"/>
          <w:szCs w:val="22"/>
        </w:rPr>
        <w:t>, reinforcing code quality and pipeline stability.</w:t>
      </w:r>
    </w:p>
    <w:p w14:paraId="41ECB990" w14:textId="1779ABE7" w:rsidR="006A71DC" w:rsidRPr="006A71DC" w:rsidRDefault="006A71DC" w:rsidP="006A71DC">
      <w:pPr>
        <w:pStyle w:val="ListParagraph"/>
        <w:numPr>
          <w:ilvl w:val="0"/>
          <w:numId w:val="13"/>
        </w:numPr>
        <w:spacing w:after="0"/>
        <w:rPr>
          <w:rFonts w:ascii="Times New Roman" w:hAnsi="Times New Roman" w:cs="Times New Roman"/>
          <w:sz w:val="22"/>
          <w:szCs w:val="22"/>
        </w:rPr>
      </w:pPr>
      <w:r w:rsidRPr="006A71DC">
        <w:rPr>
          <w:rFonts w:ascii="Times New Roman" w:hAnsi="Times New Roman" w:cs="Times New Roman"/>
          <w:sz w:val="22"/>
          <w:szCs w:val="22"/>
        </w:rPr>
        <w:t>Tuned performance of analytical systems by optimizing data structures and managing lifecycle policies across cloud and on-prem resources on AWS and GCP.</w:t>
      </w:r>
    </w:p>
    <w:p w14:paraId="45F8B19A"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 xml:space="preserve">Environment: AWS (Lambda, S3, EC2, Kinesis, RDS, CloudFormation), </w:t>
      </w:r>
      <w:proofErr w:type="spellStart"/>
      <w:r w:rsidRPr="006A71DC">
        <w:rPr>
          <w:rFonts w:ascii="Times New Roman" w:hAnsi="Times New Roman" w:cs="Times New Roman"/>
          <w:sz w:val="22"/>
          <w:szCs w:val="22"/>
        </w:rPr>
        <w:t>BigQuery</w:t>
      </w:r>
      <w:proofErr w:type="spellEnd"/>
      <w:r w:rsidRPr="006A71DC">
        <w:rPr>
          <w:rFonts w:ascii="Times New Roman" w:hAnsi="Times New Roman" w:cs="Times New Roman"/>
          <w:sz w:val="22"/>
          <w:szCs w:val="22"/>
        </w:rPr>
        <w:t xml:space="preserve">, Redshift, Hive, Spark, Spark Streaming, Scala, Python, </w:t>
      </w:r>
      <w:proofErr w:type="spellStart"/>
      <w:r w:rsidRPr="006A71DC">
        <w:rPr>
          <w:rFonts w:ascii="Times New Roman" w:hAnsi="Times New Roman" w:cs="Times New Roman"/>
          <w:sz w:val="22"/>
          <w:szCs w:val="22"/>
        </w:rPr>
        <w:t>PySpark</w:t>
      </w:r>
      <w:proofErr w:type="spellEnd"/>
      <w:r w:rsidRPr="006A71DC">
        <w:rPr>
          <w:rFonts w:ascii="Times New Roman" w:hAnsi="Times New Roman" w:cs="Times New Roman"/>
          <w:sz w:val="22"/>
          <w:szCs w:val="22"/>
        </w:rPr>
        <w:t>, Kafka, Cassandra, EMR, HDFS, PostgreSQL, Oracle, Tableau, Jenkins, Git, JIRA, XML, REST APIs, Airflow, Impala, Ab Initio, DataStage, Linux.</w:t>
      </w:r>
    </w:p>
    <w:p w14:paraId="70C23157" w14:textId="77777777" w:rsidR="002D4E8A" w:rsidRPr="006A71DC" w:rsidRDefault="002D4E8A" w:rsidP="002D4E8A">
      <w:pPr>
        <w:spacing w:after="0"/>
        <w:rPr>
          <w:rFonts w:ascii="Times New Roman" w:hAnsi="Times New Roman" w:cs="Times New Roman"/>
          <w:sz w:val="22"/>
          <w:szCs w:val="22"/>
        </w:rPr>
      </w:pPr>
    </w:p>
    <w:p w14:paraId="64EBD2FC"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IBM, Bangalore, India | Apr 2017 -- Dec 2020</w:t>
      </w:r>
    </w:p>
    <w:p w14:paraId="4609FB77"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0800EFF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Imported and exported structured data between Oracle, PostgreSQL, and HDFS using Sqoop to support analytical workflows.</w:t>
      </w:r>
    </w:p>
    <w:p w14:paraId="27032B4E"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Re-engineered legacy MapReduce programs into Spark-based pipelines using Python, reducing execution time and improving maintainability.</w:t>
      </w:r>
    </w:p>
    <w:p w14:paraId="3FA10EE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Transferred datasets from on-prem Hive-based Data Lake to Azure Data Lake Storage (ADLS), enabling cloud-native access.</w:t>
      </w:r>
    </w:p>
    <w:p w14:paraId="20C4826A"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Conducted rigorous data reconciliation between Hive and ADLS to ensure consistency and completeness post-migration.</w:t>
      </w:r>
    </w:p>
    <w:p w14:paraId="2DCBEA96"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Utilized Spark </w:t>
      </w:r>
      <w:proofErr w:type="spellStart"/>
      <w:r w:rsidRPr="006A71DC">
        <w:rPr>
          <w:rFonts w:ascii="Times New Roman" w:hAnsi="Times New Roman" w:cs="Times New Roman"/>
          <w:sz w:val="22"/>
          <w:szCs w:val="22"/>
        </w:rPr>
        <w:t>DataFrame</w:t>
      </w:r>
      <w:proofErr w:type="spellEnd"/>
      <w:r w:rsidRPr="006A71DC">
        <w:rPr>
          <w:rFonts w:ascii="Times New Roman" w:hAnsi="Times New Roman" w:cs="Times New Roman"/>
          <w:sz w:val="22"/>
          <w:szCs w:val="22"/>
        </w:rPr>
        <w:t xml:space="preserve"> API on Cloudera to perform complex transformations and aggregations on Hive datasets.</w:t>
      </w:r>
    </w:p>
    <w:p w14:paraId="02F33A5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Built high-performance batch jobs in Apache Spark, achieving a 10x improvement in data processing efficiency.</w:t>
      </w:r>
    </w:p>
    <w:p w14:paraId="4810BCE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Designed real-time ingestion pipelines using Apache Kafka, creating and managing multiple Kafka topics for parallel processing.</w:t>
      </w:r>
    </w:p>
    <w:p w14:paraId="452C6382"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Extracted and streamed messages from Kafka into Spark for downstream analytics and data enrichment.</w:t>
      </w:r>
    </w:p>
    <w:p w14:paraId="52F23E6E"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Migrated processed data from ADLS into Snowflake, supporting downstream reporting and business intelligence needs.</w:t>
      </w:r>
    </w:p>
    <w:p w14:paraId="3251D163"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Authored advanced HiveQL queries to deliver insights from partitioned and bucketed datasets, aligned with stakeholder requirements.</w:t>
      </w:r>
    </w:p>
    <w:p w14:paraId="07DA8B20"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Transitioned critical workloads from on-prem infrastructure to Azure, streamlining scalability and storage optimization.</w:t>
      </w:r>
    </w:p>
    <w:p w14:paraId="6617FB07"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Developed Pig Latin scripts to parse web server log files and ingest structured data into HDFS.</w:t>
      </w:r>
    </w:p>
    <w:p w14:paraId="4106226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Applied advanced Hive techniques such as partitioning, bucketing, and map-side </w:t>
      </w:r>
      <w:proofErr w:type="gramStart"/>
      <w:r w:rsidRPr="006A71DC">
        <w:rPr>
          <w:rFonts w:ascii="Times New Roman" w:hAnsi="Times New Roman" w:cs="Times New Roman"/>
          <w:sz w:val="22"/>
          <w:szCs w:val="22"/>
        </w:rPr>
        <w:t>joins</w:t>
      </w:r>
      <w:proofErr w:type="gramEnd"/>
      <w:r w:rsidRPr="006A71DC">
        <w:rPr>
          <w:rFonts w:ascii="Times New Roman" w:hAnsi="Times New Roman" w:cs="Times New Roman"/>
          <w:sz w:val="22"/>
          <w:szCs w:val="22"/>
        </w:rPr>
        <w:t xml:space="preserve"> to improve query performance.</w:t>
      </w:r>
    </w:p>
    <w:p w14:paraId="23634BC6"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Created custom UDFs and UDAFs in Spark SQL and Hive to accommodate complex business logic.</w:t>
      </w:r>
    </w:p>
    <w:p w14:paraId="335EA9CC"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Refactored existing Hive/SQL logic into Spark RDDs and transformations using Scala, modernizing data flows.</w:t>
      </w:r>
    </w:p>
    <w:p w14:paraId="51A4B9CB"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Authored Databricks notebooks with Spark SQL and Scala to deliver ETL processes and produce analytics dashboards.</w:t>
      </w:r>
    </w:p>
    <w:p w14:paraId="377893E9"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Tuned Spark jobs through effective management of memory, cores, and executor parameters, improving cluster resource utilization.</w:t>
      </w:r>
    </w:p>
    <w:p w14:paraId="27CF3274" w14:textId="77777777" w:rsidR="002D4E8A" w:rsidRPr="006A71DC" w:rsidRDefault="002D4E8A" w:rsidP="002D4E8A">
      <w:pPr>
        <w:numPr>
          <w:ilvl w:val="0"/>
          <w:numId w:val="5"/>
        </w:numPr>
        <w:spacing w:after="0"/>
        <w:rPr>
          <w:rFonts w:ascii="Times New Roman" w:hAnsi="Times New Roman" w:cs="Times New Roman"/>
          <w:sz w:val="22"/>
          <w:szCs w:val="22"/>
        </w:rPr>
      </w:pPr>
      <w:r w:rsidRPr="006A71DC">
        <w:rPr>
          <w:rFonts w:ascii="Times New Roman" w:hAnsi="Times New Roman" w:cs="Times New Roman"/>
          <w:sz w:val="22"/>
          <w:szCs w:val="22"/>
        </w:rPr>
        <w:t xml:space="preserve">Implemented </w:t>
      </w:r>
      <w:proofErr w:type="spellStart"/>
      <w:r w:rsidRPr="006A71DC">
        <w:rPr>
          <w:rFonts w:ascii="Times New Roman" w:hAnsi="Times New Roman" w:cs="Times New Roman"/>
          <w:sz w:val="22"/>
          <w:szCs w:val="22"/>
        </w:rPr>
        <w:t>ZooKeeper</w:t>
      </w:r>
      <w:proofErr w:type="spellEnd"/>
      <w:r w:rsidRPr="006A71DC">
        <w:rPr>
          <w:rFonts w:ascii="Times New Roman" w:hAnsi="Times New Roman" w:cs="Times New Roman"/>
          <w:sz w:val="22"/>
          <w:szCs w:val="22"/>
        </w:rPr>
        <w:t>-based locking mechanisms to coordinate concurrent access to shared Hive tables within multi-user environments.</w:t>
      </w:r>
    </w:p>
    <w:p w14:paraId="52CF59B1" w14:textId="77777777" w:rsidR="002D4E8A" w:rsidRPr="006A71DC" w:rsidRDefault="002D4E8A" w:rsidP="002D4E8A">
      <w:pPr>
        <w:spacing w:after="0"/>
        <w:rPr>
          <w:rFonts w:ascii="Times New Roman" w:hAnsi="Times New Roman" w:cs="Times New Roman"/>
          <w:sz w:val="22"/>
          <w:szCs w:val="22"/>
        </w:rPr>
      </w:pPr>
      <w:r w:rsidRPr="006A71DC">
        <w:rPr>
          <w:rFonts w:ascii="Times New Roman" w:hAnsi="Times New Roman" w:cs="Times New Roman"/>
          <w:sz w:val="22"/>
          <w:szCs w:val="22"/>
        </w:rPr>
        <w:t>Environment: Linux, Cloudera, Apache Hadoop, HDFS, YARN, Hive, Spark, Scala, Pig, Sqoop, Kafka, Snowflake, Azure Data Lake Storage, Databricks, Spark SQL, Zookeeper, Spark Streaming</w:t>
      </w:r>
    </w:p>
    <w:p w14:paraId="77B0B510" w14:textId="77777777" w:rsidR="002D4E8A" w:rsidRPr="006A71DC" w:rsidRDefault="002D4E8A" w:rsidP="002D4E8A">
      <w:pPr>
        <w:spacing w:after="0"/>
        <w:rPr>
          <w:rFonts w:ascii="Times New Roman" w:hAnsi="Times New Roman" w:cs="Times New Roman"/>
          <w:sz w:val="22"/>
          <w:szCs w:val="22"/>
        </w:rPr>
      </w:pPr>
    </w:p>
    <w:p w14:paraId="511F17E1" w14:textId="77777777" w:rsidR="002D4E8A" w:rsidRPr="006A71DC" w:rsidRDefault="002D4E8A" w:rsidP="002D4E8A">
      <w:pPr>
        <w:spacing w:after="0"/>
        <w:rPr>
          <w:rFonts w:ascii="Times New Roman" w:hAnsi="Times New Roman" w:cs="Times New Roman"/>
          <w:b/>
          <w:bCs/>
          <w:sz w:val="22"/>
          <w:szCs w:val="22"/>
        </w:rPr>
      </w:pPr>
      <w:r w:rsidRPr="006A71DC">
        <w:rPr>
          <w:rFonts w:ascii="Times New Roman" w:hAnsi="Times New Roman" w:cs="Times New Roman"/>
          <w:b/>
          <w:bCs/>
          <w:sz w:val="22"/>
          <w:szCs w:val="22"/>
        </w:rPr>
        <w:t>ADP, Hyderabad, India | Sep 2014 -- Mar 2017</w:t>
      </w:r>
    </w:p>
    <w:p w14:paraId="6CD4BC8E" w14:textId="32BD53D5" w:rsidR="00C3599D" w:rsidRPr="006A71DC" w:rsidRDefault="002D4E8A" w:rsidP="00C3599D">
      <w:pPr>
        <w:spacing w:after="0"/>
        <w:rPr>
          <w:rFonts w:ascii="Times New Roman" w:hAnsi="Times New Roman" w:cs="Times New Roman"/>
          <w:b/>
          <w:bCs/>
          <w:sz w:val="22"/>
          <w:szCs w:val="22"/>
        </w:rPr>
      </w:pPr>
      <w:r w:rsidRPr="006A71DC">
        <w:rPr>
          <w:rFonts w:ascii="Times New Roman" w:hAnsi="Times New Roman" w:cs="Times New Roman"/>
          <w:b/>
          <w:bCs/>
          <w:sz w:val="22"/>
          <w:szCs w:val="22"/>
        </w:rPr>
        <w:t>Data Engineer</w:t>
      </w:r>
    </w:p>
    <w:p w14:paraId="3852743F"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Installed and configured Apache Hadoop on Azure HDInsight, building multiple MapReduce jobs in Java for large-scale data cleaning and preprocessing.</w:t>
      </w:r>
    </w:p>
    <w:p w14:paraId="4E4254A6"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lastRenderedPageBreak/>
        <w:t>• Developed advanced Hive queries on HDInsight integrated with Azure Data Lake Storage (ADLS Gen2) for structured data extraction and transformation.</w:t>
      </w:r>
    </w:p>
    <w:p w14:paraId="61B6543F"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Employed Azure Data Factory (ADF) with custom activities and linked services to ingest data from SQL Server, Oracle, and MySQL into ADLS, followed by transformations using Hive and MapReduce.</w:t>
      </w:r>
    </w:p>
    <w:p w14:paraId="2ACADCF7"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Designed and maintained Pig UDFs on HDInsight to process unstructured and semi-structured datasets for exploratory analysis.</w:t>
      </w:r>
    </w:p>
    <w:p w14:paraId="438BAEA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Wrote unit and integration test cases for Apache Spark and Apache Ignite jobs using Scala, ensuring reliability and logic correctness on Azure Synapse and HDInsight clusters.</w:t>
      </w:r>
    </w:p>
    <w:p w14:paraId="60B8C62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Gained hands-on exposure to Snowflake on Azure, supporting schema design and optimizing queries during migration from traditional Hadoop pipelines.</w:t>
      </w:r>
    </w:p>
    <w:p w14:paraId="2B961BC3"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Built real-time Spark Structured Streaming pipelines on Azure Databricks to ingest and process event data into Delta Lake and Hive </w:t>
      </w:r>
      <w:proofErr w:type="spellStart"/>
      <w:r w:rsidRPr="006A71DC">
        <w:rPr>
          <w:rFonts w:ascii="Times New Roman" w:hAnsi="Times New Roman" w:cs="Times New Roman"/>
          <w:sz w:val="22"/>
          <w:szCs w:val="22"/>
        </w:rPr>
        <w:t>Metastore</w:t>
      </w:r>
      <w:proofErr w:type="spellEnd"/>
      <w:r w:rsidRPr="006A71DC">
        <w:rPr>
          <w:rFonts w:ascii="Times New Roman" w:hAnsi="Times New Roman" w:cs="Times New Roman"/>
          <w:sz w:val="22"/>
          <w:szCs w:val="22"/>
        </w:rPr>
        <w:t>.</w:t>
      </w:r>
    </w:p>
    <w:p w14:paraId="38B3C2A9"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Delivered high-throughput batch processing solutions using Azure Databricks (Apache Spark), enhancing ETL pipeline stability and efficiency.</w:t>
      </w:r>
    </w:p>
    <w:p w14:paraId="633F976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Developed resilient Spark Streaming applications for ingesting data from Azure Event Hubs and Azure IoT Hub, storing output in Data Lake Storage.</w:t>
      </w:r>
    </w:p>
    <w:p w14:paraId="19A0F5C2"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Enabled real-time reporting by integrating Apache Cassandra on HDInsight with Spark, including automated failure recovery and checkpointing.</w:t>
      </w:r>
    </w:p>
    <w:p w14:paraId="4F00E00D"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Designed custom </w:t>
      </w:r>
      <w:proofErr w:type="spellStart"/>
      <w:r w:rsidRPr="006A71DC">
        <w:rPr>
          <w:rFonts w:ascii="Times New Roman" w:hAnsi="Times New Roman" w:cs="Times New Roman"/>
          <w:sz w:val="22"/>
          <w:szCs w:val="22"/>
        </w:rPr>
        <w:t>restartable</w:t>
      </w:r>
      <w:proofErr w:type="spellEnd"/>
      <w:r w:rsidRPr="006A71DC">
        <w:rPr>
          <w:rFonts w:ascii="Times New Roman" w:hAnsi="Times New Roman" w:cs="Times New Roman"/>
          <w:sz w:val="22"/>
          <w:szCs w:val="22"/>
        </w:rPr>
        <w:t xml:space="preserve"> ETL flows using ADF pipelines and parameterized triggers to support dynamic data loads and on-demand </w:t>
      </w:r>
      <w:proofErr w:type="gramStart"/>
      <w:r w:rsidRPr="006A71DC">
        <w:rPr>
          <w:rFonts w:ascii="Times New Roman" w:hAnsi="Times New Roman" w:cs="Times New Roman"/>
          <w:sz w:val="22"/>
          <w:szCs w:val="22"/>
        </w:rPr>
        <w:t>reruns</w:t>
      </w:r>
      <w:proofErr w:type="gramEnd"/>
      <w:r w:rsidRPr="006A71DC">
        <w:rPr>
          <w:rFonts w:ascii="Times New Roman" w:hAnsi="Times New Roman" w:cs="Times New Roman"/>
          <w:sz w:val="22"/>
          <w:szCs w:val="22"/>
        </w:rPr>
        <w:t>.</w:t>
      </w:r>
    </w:p>
    <w:p w14:paraId="6FA044F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Created ad-hoc Python and Spark jobs for business-critical reporting, running them on Azure Synapse with data sourced from ADLS.</w:t>
      </w:r>
    </w:p>
    <w:p w14:paraId="728377D2"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Used Sqoop on HDInsight to transfer large datasets from on-prem relational databases into Cassandra and ADLS Gen2.</w:t>
      </w:r>
    </w:p>
    <w:p w14:paraId="3898B24B"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Automated end-to-end ETL processes with Bash scripting, Azure CLI, and ADF pipeline triggers, enabling nightly and event-driven processing.</w:t>
      </w:r>
    </w:p>
    <w:p w14:paraId="54FCBC97"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Modeled HiveQL tables and created views over semi-structured datasets stored in Azure Data Lake, enabling downstream analytics.</w:t>
      </w:r>
    </w:p>
    <w:p w14:paraId="7EDBC26C"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Built and exposed RESTful APIs using Azure Functions over HBase on HDInsight, allowing real-time, scalable access to key datasets.</w:t>
      </w:r>
    </w:p>
    <w:p w14:paraId="4FBE93B5"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Monitored and debugged cluster jobs using Azure Monitor, Log Analytics, and native HDInsight logs, resolving performance and job failures proactively.</w:t>
      </w:r>
    </w:p>
    <w:p w14:paraId="5D3564F0" w14:textId="77777777"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Processed large-scale raw text data using Hadoop Streaming jobs and shell scripts, enabling downstream machine learning and analytics tasks.</w:t>
      </w:r>
    </w:p>
    <w:p w14:paraId="726999E0" w14:textId="0AAF6A9F" w:rsidR="00C3599D"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 xml:space="preserve">• Used Azure DevOps and Jenkins for </w:t>
      </w:r>
      <w:proofErr w:type="gramStart"/>
      <w:r w:rsidRPr="006A71DC">
        <w:rPr>
          <w:rFonts w:ascii="Times New Roman" w:hAnsi="Times New Roman" w:cs="Times New Roman"/>
          <w:sz w:val="22"/>
          <w:szCs w:val="22"/>
        </w:rPr>
        <w:t>build</w:t>
      </w:r>
      <w:proofErr w:type="gramEnd"/>
      <w:r w:rsidRPr="006A71DC">
        <w:rPr>
          <w:rFonts w:ascii="Times New Roman" w:hAnsi="Times New Roman" w:cs="Times New Roman"/>
          <w:sz w:val="22"/>
          <w:szCs w:val="22"/>
        </w:rPr>
        <w:t xml:space="preserve"> automation, addressing code review feedback, managing releases, and resolving production defects in MapReduce and Spark jobs.</w:t>
      </w:r>
    </w:p>
    <w:p w14:paraId="35B8B858" w14:textId="58410A54" w:rsidR="008F1D91" w:rsidRPr="006A71DC" w:rsidRDefault="00C3599D" w:rsidP="00C3599D">
      <w:pPr>
        <w:spacing w:after="0"/>
        <w:rPr>
          <w:rFonts w:ascii="Times New Roman" w:hAnsi="Times New Roman" w:cs="Times New Roman"/>
          <w:sz w:val="22"/>
          <w:szCs w:val="22"/>
        </w:rPr>
      </w:pPr>
      <w:r w:rsidRPr="006A71DC">
        <w:rPr>
          <w:rFonts w:ascii="Times New Roman" w:hAnsi="Times New Roman" w:cs="Times New Roman"/>
          <w:sz w:val="22"/>
          <w:szCs w:val="22"/>
        </w:rPr>
        <w:t>Environment: Azure HDInsight, Azure Data Lake Storage Gen2, Azure Data Factory, Azure Databricks, Azure Synapse Analytics, Apache Spark, Spark Streaming, Hive, Pig, Sqoop, HBase, Cassandra, Azure Functions, Azure Monitor, Azure DevOps, Jenkins, Python, Scala, Java, HiveQL, Bash</w:t>
      </w:r>
    </w:p>
    <w:sectPr w:rsidR="008F1D91" w:rsidRPr="006A71DC" w:rsidSect="00167067">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16D"/>
    <w:multiLevelType w:val="hybridMultilevel"/>
    <w:tmpl w:val="F7FE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395E"/>
    <w:multiLevelType w:val="hybridMultilevel"/>
    <w:tmpl w:val="FCEE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07B3"/>
    <w:multiLevelType w:val="hybridMultilevel"/>
    <w:tmpl w:val="FF286B40"/>
    <w:lvl w:ilvl="0" w:tplc="576AE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85C6B"/>
    <w:multiLevelType w:val="hybridMultilevel"/>
    <w:tmpl w:val="9862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512"/>
    <w:multiLevelType w:val="multilevel"/>
    <w:tmpl w:val="3BA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40769"/>
    <w:multiLevelType w:val="hybridMultilevel"/>
    <w:tmpl w:val="8B0E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E6C6F"/>
    <w:multiLevelType w:val="multilevel"/>
    <w:tmpl w:val="3EB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E3F38"/>
    <w:multiLevelType w:val="hybridMultilevel"/>
    <w:tmpl w:val="23C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87FD1"/>
    <w:multiLevelType w:val="hybridMultilevel"/>
    <w:tmpl w:val="77B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350AF"/>
    <w:multiLevelType w:val="hybridMultilevel"/>
    <w:tmpl w:val="FAAE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0252A"/>
    <w:multiLevelType w:val="multilevel"/>
    <w:tmpl w:val="DCC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20E90"/>
    <w:multiLevelType w:val="multilevel"/>
    <w:tmpl w:val="C4D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B3313"/>
    <w:multiLevelType w:val="hybridMultilevel"/>
    <w:tmpl w:val="A3BE28D4"/>
    <w:lvl w:ilvl="0" w:tplc="576AE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74243"/>
    <w:multiLevelType w:val="hybridMultilevel"/>
    <w:tmpl w:val="19DA204E"/>
    <w:lvl w:ilvl="0" w:tplc="D46A6418">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762BF5"/>
    <w:multiLevelType w:val="multilevel"/>
    <w:tmpl w:val="0820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A7E50"/>
    <w:multiLevelType w:val="hybridMultilevel"/>
    <w:tmpl w:val="08B2F620"/>
    <w:lvl w:ilvl="0" w:tplc="30629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834AF"/>
    <w:multiLevelType w:val="multilevel"/>
    <w:tmpl w:val="C7C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D6B57"/>
    <w:multiLevelType w:val="hybridMultilevel"/>
    <w:tmpl w:val="6AC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188058">
    <w:abstractNumId w:val="4"/>
  </w:num>
  <w:num w:numId="2" w16cid:durableId="798111446">
    <w:abstractNumId w:val="16"/>
  </w:num>
  <w:num w:numId="3" w16cid:durableId="776949343">
    <w:abstractNumId w:val="14"/>
  </w:num>
  <w:num w:numId="4" w16cid:durableId="518667432">
    <w:abstractNumId w:val="11"/>
  </w:num>
  <w:num w:numId="5" w16cid:durableId="627124028">
    <w:abstractNumId w:val="6"/>
  </w:num>
  <w:num w:numId="6" w16cid:durableId="1785796">
    <w:abstractNumId w:val="10"/>
  </w:num>
  <w:num w:numId="7" w16cid:durableId="2041275038">
    <w:abstractNumId w:val="0"/>
  </w:num>
  <w:num w:numId="8" w16cid:durableId="1191189203">
    <w:abstractNumId w:val="8"/>
  </w:num>
  <w:num w:numId="9" w16cid:durableId="1544517750">
    <w:abstractNumId w:val="1"/>
  </w:num>
  <w:num w:numId="10" w16cid:durableId="1716000189">
    <w:abstractNumId w:val="12"/>
  </w:num>
  <w:num w:numId="11" w16cid:durableId="658575951">
    <w:abstractNumId w:val="2"/>
  </w:num>
  <w:num w:numId="12" w16cid:durableId="1152791700">
    <w:abstractNumId w:val="9"/>
  </w:num>
  <w:num w:numId="13" w16cid:durableId="441919684">
    <w:abstractNumId w:val="5"/>
  </w:num>
  <w:num w:numId="14" w16cid:durableId="1570850113">
    <w:abstractNumId w:val="3"/>
  </w:num>
  <w:num w:numId="15" w16cid:durableId="1396666903">
    <w:abstractNumId w:val="7"/>
  </w:num>
  <w:num w:numId="16" w16cid:durableId="187187764">
    <w:abstractNumId w:val="17"/>
  </w:num>
  <w:num w:numId="17" w16cid:durableId="952251075">
    <w:abstractNumId w:val="15"/>
  </w:num>
  <w:num w:numId="18" w16cid:durableId="1178739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8A"/>
    <w:rsid w:val="000125FE"/>
    <w:rsid w:val="00013653"/>
    <w:rsid w:val="00014A5F"/>
    <w:rsid w:val="000565E0"/>
    <w:rsid w:val="00070179"/>
    <w:rsid w:val="00090D75"/>
    <w:rsid w:val="00101D32"/>
    <w:rsid w:val="00167067"/>
    <w:rsid w:val="001B3742"/>
    <w:rsid w:val="002340A3"/>
    <w:rsid w:val="00255BC3"/>
    <w:rsid w:val="002B1D6B"/>
    <w:rsid w:val="002D4E8A"/>
    <w:rsid w:val="002E3EA7"/>
    <w:rsid w:val="003029C6"/>
    <w:rsid w:val="00305EBC"/>
    <w:rsid w:val="00392BD4"/>
    <w:rsid w:val="003C0E9E"/>
    <w:rsid w:val="003C6BDE"/>
    <w:rsid w:val="0040149B"/>
    <w:rsid w:val="004477BC"/>
    <w:rsid w:val="00487B81"/>
    <w:rsid w:val="004F5CFE"/>
    <w:rsid w:val="00537B71"/>
    <w:rsid w:val="005D189B"/>
    <w:rsid w:val="005D7E93"/>
    <w:rsid w:val="006A71DC"/>
    <w:rsid w:val="006B1E68"/>
    <w:rsid w:val="006D5AF2"/>
    <w:rsid w:val="006E72BF"/>
    <w:rsid w:val="00716FBD"/>
    <w:rsid w:val="00720053"/>
    <w:rsid w:val="00791ED1"/>
    <w:rsid w:val="007F0B2C"/>
    <w:rsid w:val="00817E71"/>
    <w:rsid w:val="008F1933"/>
    <w:rsid w:val="008F1D91"/>
    <w:rsid w:val="00935CB4"/>
    <w:rsid w:val="00A202C7"/>
    <w:rsid w:val="00AB5BA3"/>
    <w:rsid w:val="00B07185"/>
    <w:rsid w:val="00C3599D"/>
    <w:rsid w:val="00C501EE"/>
    <w:rsid w:val="00D127D1"/>
    <w:rsid w:val="00D22A9F"/>
    <w:rsid w:val="00D72B54"/>
    <w:rsid w:val="00E254D4"/>
    <w:rsid w:val="00E631CA"/>
    <w:rsid w:val="00EC7DF1"/>
    <w:rsid w:val="00EF56D7"/>
    <w:rsid w:val="00FE1AFB"/>
    <w:rsid w:val="00FE5321"/>
    <w:rsid w:val="03C49F7C"/>
    <w:rsid w:val="0D3D2B19"/>
    <w:rsid w:val="111B181B"/>
    <w:rsid w:val="13989654"/>
    <w:rsid w:val="2D9753EB"/>
    <w:rsid w:val="34BB30E9"/>
    <w:rsid w:val="351CCA10"/>
    <w:rsid w:val="3A4DF86E"/>
    <w:rsid w:val="446095CA"/>
    <w:rsid w:val="4D009A07"/>
    <w:rsid w:val="68788F57"/>
    <w:rsid w:val="70350BCB"/>
    <w:rsid w:val="751437D1"/>
    <w:rsid w:val="7780B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0F5D"/>
  <w15:chartTrackingRefBased/>
  <w15:docId w15:val="{26307783-11EB-4AF1-BA10-1F8247FB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8A"/>
    <w:rPr>
      <w:rFonts w:eastAsiaTheme="majorEastAsia" w:cstheme="majorBidi"/>
      <w:color w:val="272727" w:themeColor="text1" w:themeTint="D8"/>
    </w:rPr>
  </w:style>
  <w:style w:type="paragraph" w:styleId="Title">
    <w:name w:val="Title"/>
    <w:basedOn w:val="Normal"/>
    <w:next w:val="Normal"/>
    <w:link w:val="TitleChar"/>
    <w:uiPriority w:val="10"/>
    <w:qFormat/>
    <w:rsid w:val="002D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8A"/>
    <w:pPr>
      <w:spacing w:before="160"/>
      <w:jc w:val="center"/>
    </w:pPr>
    <w:rPr>
      <w:i/>
      <w:iCs/>
      <w:color w:val="404040" w:themeColor="text1" w:themeTint="BF"/>
    </w:rPr>
  </w:style>
  <w:style w:type="character" w:customStyle="1" w:styleId="QuoteChar">
    <w:name w:val="Quote Char"/>
    <w:basedOn w:val="DefaultParagraphFont"/>
    <w:link w:val="Quote"/>
    <w:uiPriority w:val="29"/>
    <w:rsid w:val="002D4E8A"/>
    <w:rPr>
      <w:i/>
      <w:iCs/>
      <w:color w:val="404040" w:themeColor="text1" w:themeTint="BF"/>
    </w:rPr>
  </w:style>
  <w:style w:type="paragraph" w:styleId="ListParagraph">
    <w:name w:val="List Paragraph"/>
    <w:basedOn w:val="Normal"/>
    <w:uiPriority w:val="34"/>
    <w:qFormat/>
    <w:rsid w:val="002D4E8A"/>
    <w:pPr>
      <w:ind w:left="720"/>
      <w:contextualSpacing/>
    </w:pPr>
  </w:style>
  <w:style w:type="character" w:styleId="IntenseEmphasis">
    <w:name w:val="Intense Emphasis"/>
    <w:basedOn w:val="DefaultParagraphFont"/>
    <w:uiPriority w:val="21"/>
    <w:qFormat/>
    <w:rsid w:val="002D4E8A"/>
    <w:rPr>
      <w:i/>
      <w:iCs/>
      <w:color w:val="2F5496" w:themeColor="accent1" w:themeShade="BF"/>
    </w:rPr>
  </w:style>
  <w:style w:type="paragraph" w:styleId="IntenseQuote">
    <w:name w:val="Intense Quote"/>
    <w:basedOn w:val="Normal"/>
    <w:next w:val="Normal"/>
    <w:link w:val="IntenseQuoteChar"/>
    <w:uiPriority w:val="30"/>
    <w:qFormat/>
    <w:rsid w:val="002D4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E8A"/>
    <w:rPr>
      <w:i/>
      <w:iCs/>
      <w:color w:val="2F5496" w:themeColor="accent1" w:themeShade="BF"/>
    </w:rPr>
  </w:style>
  <w:style w:type="character" w:styleId="IntenseReference">
    <w:name w:val="Intense Reference"/>
    <w:basedOn w:val="DefaultParagraphFont"/>
    <w:uiPriority w:val="32"/>
    <w:qFormat/>
    <w:rsid w:val="002D4E8A"/>
    <w:rPr>
      <w:b/>
      <w:bCs/>
      <w:smallCaps/>
      <w:color w:val="2F5496" w:themeColor="accent1" w:themeShade="BF"/>
      <w:spacing w:val="5"/>
    </w:rPr>
  </w:style>
  <w:style w:type="paragraph" w:styleId="NormalWeb">
    <w:name w:val="Normal (Web)"/>
    <w:basedOn w:val="Normal"/>
    <w:uiPriority w:val="99"/>
    <w:semiHidden/>
    <w:unhideWhenUsed/>
    <w:rsid w:val="00C3599D"/>
    <w:rPr>
      <w:rFonts w:ascii="Times New Roman" w:hAnsi="Times New Roman" w:cs="Times New Roman"/>
    </w:rPr>
  </w:style>
  <w:style w:type="character" w:styleId="Strong">
    <w:name w:val="Strong"/>
    <w:basedOn w:val="DefaultParagraphFont"/>
    <w:uiPriority w:val="22"/>
    <w:qFormat/>
    <w:rsid w:val="00070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6969">
      <w:bodyDiv w:val="1"/>
      <w:marLeft w:val="0"/>
      <w:marRight w:val="0"/>
      <w:marTop w:val="0"/>
      <w:marBottom w:val="0"/>
      <w:divBdr>
        <w:top w:val="none" w:sz="0" w:space="0" w:color="auto"/>
        <w:left w:val="none" w:sz="0" w:space="0" w:color="auto"/>
        <w:bottom w:val="none" w:sz="0" w:space="0" w:color="auto"/>
        <w:right w:val="none" w:sz="0" w:space="0" w:color="auto"/>
      </w:divBdr>
    </w:div>
    <w:div w:id="132645487">
      <w:bodyDiv w:val="1"/>
      <w:marLeft w:val="0"/>
      <w:marRight w:val="0"/>
      <w:marTop w:val="0"/>
      <w:marBottom w:val="0"/>
      <w:divBdr>
        <w:top w:val="none" w:sz="0" w:space="0" w:color="auto"/>
        <w:left w:val="none" w:sz="0" w:space="0" w:color="auto"/>
        <w:bottom w:val="none" w:sz="0" w:space="0" w:color="auto"/>
        <w:right w:val="none" w:sz="0" w:space="0" w:color="auto"/>
      </w:divBdr>
    </w:div>
    <w:div w:id="215361140">
      <w:bodyDiv w:val="1"/>
      <w:marLeft w:val="0"/>
      <w:marRight w:val="0"/>
      <w:marTop w:val="0"/>
      <w:marBottom w:val="0"/>
      <w:divBdr>
        <w:top w:val="none" w:sz="0" w:space="0" w:color="auto"/>
        <w:left w:val="none" w:sz="0" w:space="0" w:color="auto"/>
        <w:bottom w:val="none" w:sz="0" w:space="0" w:color="auto"/>
        <w:right w:val="none" w:sz="0" w:space="0" w:color="auto"/>
      </w:divBdr>
    </w:div>
    <w:div w:id="632097993">
      <w:bodyDiv w:val="1"/>
      <w:marLeft w:val="0"/>
      <w:marRight w:val="0"/>
      <w:marTop w:val="0"/>
      <w:marBottom w:val="0"/>
      <w:divBdr>
        <w:top w:val="none" w:sz="0" w:space="0" w:color="auto"/>
        <w:left w:val="none" w:sz="0" w:space="0" w:color="auto"/>
        <w:bottom w:val="none" w:sz="0" w:space="0" w:color="auto"/>
        <w:right w:val="none" w:sz="0" w:space="0" w:color="auto"/>
      </w:divBdr>
    </w:div>
    <w:div w:id="737754585">
      <w:bodyDiv w:val="1"/>
      <w:marLeft w:val="0"/>
      <w:marRight w:val="0"/>
      <w:marTop w:val="0"/>
      <w:marBottom w:val="0"/>
      <w:divBdr>
        <w:top w:val="none" w:sz="0" w:space="0" w:color="auto"/>
        <w:left w:val="none" w:sz="0" w:space="0" w:color="auto"/>
        <w:bottom w:val="none" w:sz="0" w:space="0" w:color="auto"/>
        <w:right w:val="none" w:sz="0" w:space="0" w:color="auto"/>
      </w:divBdr>
    </w:div>
    <w:div w:id="752052430">
      <w:bodyDiv w:val="1"/>
      <w:marLeft w:val="0"/>
      <w:marRight w:val="0"/>
      <w:marTop w:val="0"/>
      <w:marBottom w:val="0"/>
      <w:divBdr>
        <w:top w:val="none" w:sz="0" w:space="0" w:color="auto"/>
        <w:left w:val="none" w:sz="0" w:space="0" w:color="auto"/>
        <w:bottom w:val="none" w:sz="0" w:space="0" w:color="auto"/>
        <w:right w:val="none" w:sz="0" w:space="0" w:color="auto"/>
      </w:divBdr>
    </w:div>
    <w:div w:id="939604273">
      <w:bodyDiv w:val="1"/>
      <w:marLeft w:val="0"/>
      <w:marRight w:val="0"/>
      <w:marTop w:val="0"/>
      <w:marBottom w:val="0"/>
      <w:divBdr>
        <w:top w:val="none" w:sz="0" w:space="0" w:color="auto"/>
        <w:left w:val="none" w:sz="0" w:space="0" w:color="auto"/>
        <w:bottom w:val="none" w:sz="0" w:space="0" w:color="auto"/>
        <w:right w:val="none" w:sz="0" w:space="0" w:color="auto"/>
      </w:divBdr>
    </w:div>
    <w:div w:id="1055006592">
      <w:bodyDiv w:val="1"/>
      <w:marLeft w:val="0"/>
      <w:marRight w:val="0"/>
      <w:marTop w:val="0"/>
      <w:marBottom w:val="0"/>
      <w:divBdr>
        <w:top w:val="none" w:sz="0" w:space="0" w:color="auto"/>
        <w:left w:val="none" w:sz="0" w:space="0" w:color="auto"/>
        <w:bottom w:val="none" w:sz="0" w:space="0" w:color="auto"/>
        <w:right w:val="none" w:sz="0" w:space="0" w:color="auto"/>
      </w:divBdr>
    </w:div>
    <w:div w:id="1292398342">
      <w:bodyDiv w:val="1"/>
      <w:marLeft w:val="0"/>
      <w:marRight w:val="0"/>
      <w:marTop w:val="0"/>
      <w:marBottom w:val="0"/>
      <w:divBdr>
        <w:top w:val="none" w:sz="0" w:space="0" w:color="auto"/>
        <w:left w:val="none" w:sz="0" w:space="0" w:color="auto"/>
        <w:bottom w:val="none" w:sz="0" w:space="0" w:color="auto"/>
        <w:right w:val="none" w:sz="0" w:space="0" w:color="auto"/>
      </w:divBdr>
    </w:div>
    <w:div w:id="20101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EFC3-286B-4C77-94EF-9DA6EC32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Pranitha Sade</dc:creator>
  <cp:keywords/>
  <dc:description/>
  <cp:lastModifiedBy>manasa pemmasani</cp:lastModifiedBy>
  <cp:revision>11</cp:revision>
  <dcterms:created xsi:type="dcterms:W3CDTF">2025-12-01T18:30:00Z</dcterms:created>
  <dcterms:modified xsi:type="dcterms:W3CDTF">2026-02-19T20:27:00Z</dcterms:modified>
</cp:coreProperties>
</file>